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10" w:rsidRPr="000D163A" w:rsidRDefault="00654E10">
      <w:pPr>
        <w:rPr>
          <w:b/>
          <w:bCs/>
          <w:sz w:val="28"/>
          <w:szCs w:val="28"/>
        </w:rPr>
      </w:pPr>
      <w:r w:rsidRPr="000D163A">
        <w:rPr>
          <w:b/>
          <w:bCs/>
          <w:sz w:val="28"/>
          <w:szCs w:val="28"/>
        </w:rPr>
        <w:t>K4 DU</w:t>
      </w:r>
    </w:p>
    <w:p w:rsidR="00654E10" w:rsidRDefault="000D163A">
      <w:r>
        <w:t>nastudovat:</w:t>
      </w:r>
    </w:p>
    <w:p w:rsidR="000D163A" w:rsidRDefault="00827E3E" w:rsidP="000D163A">
      <w:pPr>
        <w:pStyle w:val="Body"/>
      </w:pPr>
      <w:r>
        <w:t xml:space="preserve"> </w:t>
      </w:r>
      <w:r w:rsidR="000D163A">
        <w:t>LAND ART</w:t>
      </w:r>
    </w:p>
    <w:p w:rsidR="000D163A" w:rsidRDefault="000D163A" w:rsidP="000D163A">
      <w:pPr>
        <w:pStyle w:val="Body"/>
      </w:pPr>
    </w:p>
    <w:p w:rsidR="000D163A" w:rsidRDefault="000D163A" w:rsidP="000D163A">
      <w:pPr>
        <w:pStyle w:val="Body"/>
      </w:pPr>
      <w:r>
        <w:t>- od konce 60. let 20. stol., rozkvět v 70. letech</w:t>
      </w:r>
    </w:p>
    <w:p w:rsidR="000D163A" w:rsidRDefault="000D163A" w:rsidP="000D163A">
      <w:pPr>
        <w:pStyle w:val="Body"/>
      </w:pPr>
      <w:r>
        <w:t>- v Anglii a Americe začínají vznikat sochy velkých rozměrů v přírodním prostředí (součástí často také původní materiály z daného prostředí – to byla novinka)</w:t>
      </w:r>
    </w:p>
    <w:p w:rsidR="000D163A" w:rsidRDefault="000D163A" w:rsidP="000D163A">
      <w:pPr>
        <w:pStyle w:val="Body"/>
      </w:pPr>
      <w:r>
        <w:t>- často se zabývají ekologickými otázkami, environmentální podtext</w:t>
      </w:r>
    </w:p>
    <w:p w:rsidR="000D163A" w:rsidRDefault="000D163A" w:rsidP="000D163A">
      <w:pPr>
        <w:pStyle w:val="Body"/>
      </w:pPr>
      <w:r>
        <w:t>- někdy také „</w:t>
      </w:r>
      <w:proofErr w:type="spellStart"/>
      <w:r>
        <w:t>Earth</w:t>
      </w:r>
      <w:proofErr w:type="spellEnd"/>
      <w:r>
        <w:t xml:space="preserve"> Art“ nebo „</w:t>
      </w:r>
      <w:proofErr w:type="spellStart"/>
      <w:r>
        <w:t>Earth</w:t>
      </w:r>
      <w:proofErr w:type="spellEnd"/>
      <w:r>
        <w:t xml:space="preserve"> Works“</w:t>
      </w:r>
    </w:p>
    <w:p w:rsidR="000D163A" w:rsidRDefault="000D163A" w:rsidP="000D163A">
      <w:pPr>
        <w:pStyle w:val="Body"/>
      </w:pPr>
      <w:r>
        <w:t>- důležitý i samotný proces vzniku díla</w:t>
      </w:r>
    </w:p>
    <w:p w:rsidR="000D163A" w:rsidRDefault="000D163A" w:rsidP="000D163A">
      <w:pPr>
        <w:pStyle w:val="Body"/>
      </w:pPr>
      <w:r>
        <w:t xml:space="preserve">- ikonické dílo – </w:t>
      </w:r>
      <w:proofErr w:type="spellStart"/>
      <w:r>
        <w:t>Spiral</w:t>
      </w:r>
      <w:proofErr w:type="spellEnd"/>
      <w:r>
        <w:t xml:space="preserve"> </w:t>
      </w:r>
      <w:proofErr w:type="spellStart"/>
      <w:r>
        <w:t>Jetty</w:t>
      </w:r>
      <w:proofErr w:type="spellEnd"/>
      <w:r>
        <w:t xml:space="preserve"> Roberta </w:t>
      </w:r>
      <w:proofErr w:type="spellStart"/>
      <w:r>
        <w:t>Smithsona</w:t>
      </w:r>
      <w:proofErr w:type="spellEnd"/>
      <w:r>
        <w:t xml:space="preserve"> (1970)</w:t>
      </w:r>
      <w:r>
        <w:t xml:space="preserve"> – spirála z 6000 tun čediče a hlíny vbíhající do vody</w:t>
      </w:r>
    </w:p>
    <w:p w:rsidR="000D163A" w:rsidRDefault="000D163A" w:rsidP="000D163A">
      <w:pPr>
        <w:pStyle w:val="Body"/>
      </w:pPr>
      <w:r>
        <w:t>- dílo mělo být zaplaveno a pak se znovu objevit po poklesu hladiny x kvůli špatnému výpočtu dílo zmizelo pod hladinou do roku 2004, dnes už pouze z fotografií a filmu (jinak dílo viditelné ze vzduchu)</w:t>
      </w:r>
    </w:p>
    <w:p w:rsidR="000D163A" w:rsidRDefault="000D163A" w:rsidP="000D163A">
      <w:pPr>
        <w:pStyle w:val="Body"/>
      </w:pPr>
      <w:r>
        <w:t xml:space="preserve">- další díla: Michael </w:t>
      </w:r>
      <w:proofErr w:type="spellStart"/>
      <w:r>
        <w:t>Heizer</w:t>
      </w:r>
      <w:proofErr w:type="spellEnd"/>
      <w:r>
        <w:t xml:space="preserve"> – Double Negative; Dennis </w:t>
      </w:r>
      <w:proofErr w:type="spellStart"/>
      <w:r>
        <w:t>Oppenheim</w:t>
      </w:r>
      <w:proofErr w:type="spellEnd"/>
      <w:r>
        <w:t xml:space="preserve"> – Identity </w:t>
      </w:r>
      <w:proofErr w:type="spellStart"/>
      <w:r>
        <w:t>Stretch</w:t>
      </w:r>
      <w:proofErr w:type="spellEnd"/>
      <w:r>
        <w:t xml:space="preserve">; Walter de Maria – </w:t>
      </w:r>
      <w:proofErr w:type="spellStart"/>
      <w:r>
        <w:t>Lighting</w:t>
      </w:r>
      <w:proofErr w:type="spellEnd"/>
      <w:r>
        <w:t xml:space="preserve"> </w:t>
      </w:r>
      <w:proofErr w:type="spellStart"/>
      <w:r>
        <w:t>Field</w:t>
      </w:r>
      <w:proofErr w:type="spellEnd"/>
    </w:p>
    <w:p w:rsidR="000D163A" w:rsidRDefault="000D163A" w:rsidP="000D163A">
      <w:pPr>
        <w:pStyle w:val="Body"/>
      </w:pPr>
      <w:r>
        <w:t>- v 80. letech umělci přechází k jiným způsobům vyjádření x stále vliv na environmentální vědomí umělecké sféry</w:t>
      </w:r>
    </w:p>
    <w:p w:rsidR="00654E10" w:rsidRDefault="00654E10"/>
    <w:p w:rsidR="000D163A" w:rsidRDefault="000D163A">
      <w:r>
        <w:t>další materiály v třídní mailu</w:t>
      </w:r>
    </w:p>
    <w:p w:rsidR="000D163A" w:rsidRDefault="000D163A">
      <w:r>
        <w:t>+ odkazy na krátká videa:</w:t>
      </w:r>
      <w:bookmarkStart w:id="0" w:name="_GoBack"/>
      <w:bookmarkEnd w:id="0"/>
    </w:p>
    <w:p w:rsidR="00B070D3" w:rsidRDefault="00654E10">
      <w:hyperlink r:id="rId4" w:history="1">
        <w:r w:rsidRPr="008A04E3">
          <w:rPr>
            <w:rStyle w:val="Hypertextovodkaz"/>
          </w:rPr>
          <w:t>https://www.youtube.com/watch?v=vrbNsHs7ptE</w:t>
        </w:r>
      </w:hyperlink>
      <w:r>
        <w:t xml:space="preserve"> – Robert </w:t>
      </w:r>
      <w:proofErr w:type="spellStart"/>
      <w:r>
        <w:t>Smithson</w:t>
      </w:r>
      <w:proofErr w:type="spellEnd"/>
      <w:r>
        <w:t>, angl. titulky</w:t>
      </w:r>
    </w:p>
    <w:p w:rsidR="00654E10" w:rsidRDefault="00654E10">
      <w:hyperlink r:id="rId5" w:history="1">
        <w:r w:rsidRPr="008A04E3">
          <w:rPr>
            <w:rStyle w:val="Hypertextovodkaz"/>
          </w:rPr>
          <w:t>https://www.youtube.com/watch?v=STW0eZDsKVg</w:t>
        </w:r>
      </w:hyperlink>
      <w:r>
        <w:t xml:space="preserve"> – Land Art, angl. titulky</w:t>
      </w:r>
    </w:p>
    <w:sectPr w:rsidR="0065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10"/>
    <w:rsid w:val="000D163A"/>
    <w:rsid w:val="00197302"/>
    <w:rsid w:val="00623AD5"/>
    <w:rsid w:val="00654E10"/>
    <w:rsid w:val="00827E3E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54B3"/>
  <w15:chartTrackingRefBased/>
  <w15:docId w15:val="{9E12DBCD-84A4-4CA0-BF9C-40926589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4E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4E10"/>
    <w:rPr>
      <w:color w:val="605E5C"/>
      <w:shd w:val="clear" w:color="auto" w:fill="E1DFDD"/>
    </w:rPr>
  </w:style>
  <w:style w:type="paragraph" w:customStyle="1" w:styleId="Body">
    <w:name w:val="Body"/>
    <w:rsid w:val="000D16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TW0eZDsKVg" TargetMode="External"/><Relationship Id="rId4" Type="http://schemas.openxmlformats.org/officeDocument/2006/relationships/hyperlink" Target="https://www.youtube.com/watch?v=vrbNsHs7pt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2020-03-31T17:40:00Z</dcterms:created>
  <dcterms:modified xsi:type="dcterms:W3CDTF">2020-03-31T18:44:00Z</dcterms:modified>
</cp:coreProperties>
</file>