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Default="00E819F1">
      <w:r>
        <w:t>K3A2</w:t>
      </w:r>
    </w:p>
    <w:p w:rsidR="00E819F1" w:rsidRDefault="00E819F1">
      <w:r w:rsidRPr="000D3F2C">
        <w:rPr>
          <w:highlight w:val="yellow"/>
        </w:rPr>
        <w:t xml:space="preserve">1) Go to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page</w:t>
      </w:r>
      <w:proofErr w:type="spellEnd"/>
      <w:r w:rsidRPr="000D3F2C">
        <w:rPr>
          <w:highlight w:val="yellow"/>
        </w:rPr>
        <w:t xml:space="preserve"> 18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read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following</w:t>
      </w:r>
      <w:proofErr w:type="spellEnd"/>
      <w:r w:rsidRPr="000D3F2C">
        <w:rPr>
          <w:highlight w:val="yellow"/>
        </w:rPr>
        <w:t xml:space="preserve"> text:</w:t>
      </w:r>
      <w:r>
        <w:t xml:space="preserve"> </w:t>
      </w:r>
      <w:hyperlink r:id="rId4" w:history="1">
        <w:r w:rsidRPr="00F9653C">
          <w:rPr>
            <w:rStyle w:val="Hypertextovodkaz"/>
          </w:rPr>
          <w:t>http://www.bridge-online.cz/wp-content/uploads/B-CZ-MAG-2020-04.pdf</w:t>
        </w:r>
      </w:hyperlink>
      <w:r>
        <w:t>.</w:t>
      </w:r>
    </w:p>
    <w:p w:rsidR="00E819F1" w:rsidRDefault="00E819F1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</w:p>
    <w:p w:rsidR="00E819F1" w:rsidRDefault="000D3F2C">
      <w:r w:rsidRPr="000D3F2C">
        <w:rPr>
          <w:highlight w:val="yellow"/>
        </w:rPr>
        <w:t xml:space="preserve">2) </w:t>
      </w:r>
      <w:proofErr w:type="spellStart"/>
      <w:r w:rsidRPr="000D3F2C">
        <w:rPr>
          <w:highlight w:val="yellow"/>
        </w:rPr>
        <w:t>Now</w:t>
      </w:r>
      <w:proofErr w:type="spellEnd"/>
      <w:r w:rsidRPr="000D3F2C">
        <w:rPr>
          <w:highlight w:val="yellow"/>
        </w:rPr>
        <w:t xml:space="preserve">, open </w:t>
      </w:r>
      <w:proofErr w:type="spellStart"/>
      <w:r w:rsidRPr="000D3F2C">
        <w:rPr>
          <w:highlight w:val="yellow"/>
        </w:rPr>
        <w:t>this</w:t>
      </w:r>
      <w:proofErr w:type="spellEnd"/>
      <w:r w:rsidRPr="000D3F2C">
        <w:rPr>
          <w:highlight w:val="yellow"/>
        </w:rPr>
        <w:t xml:space="preserve">: </w:t>
      </w:r>
      <w:hyperlink r:id="rId5" w:history="1">
        <w:r w:rsidRPr="000D3F2C">
          <w:rPr>
            <w:rStyle w:val="Hypertextovodkaz"/>
            <w:highlight w:val="yellow"/>
          </w:rPr>
          <w:t>http://www.bridge-online.cz/wp-content/uploads/G-CZ-MAG-2020-04.pdf</w:t>
        </w:r>
      </w:hyperlink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go to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page</w:t>
      </w:r>
      <w:proofErr w:type="spellEnd"/>
      <w:r w:rsidRPr="000D3F2C">
        <w:rPr>
          <w:highlight w:val="yellow"/>
        </w:rPr>
        <w:t xml:space="preserve"> 14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15. </w:t>
      </w:r>
      <w:proofErr w:type="spellStart"/>
      <w:r w:rsidRPr="000D3F2C">
        <w:rPr>
          <w:highlight w:val="yellow"/>
        </w:rPr>
        <w:t>Imagine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again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you</w:t>
      </w:r>
      <w:proofErr w:type="spellEnd"/>
      <w:r w:rsidRPr="000D3F2C">
        <w:rPr>
          <w:highlight w:val="yellow"/>
        </w:rPr>
        <w:t xml:space="preserve">´re a </w:t>
      </w:r>
      <w:proofErr w:type="spellStart"/>
      <w:r w:rsidRPr="000D3F2C">
        <w:rPr>
          <w:highlight w:val="yellow"/>
        </w:rPr>
        <w:t>journalist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make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an</w:t>
      </w:r>
      <w:proofErr w:type="spellEnd"/>
      <w:r w:rsidRPr="000D3F2C">
        <w:rPr>
          <w:highlight w:val="yellow"/>
        </w:rPr>
        <w:t xml:space="preserve"> interview </w:t>
      </w:r>
      <w:proofErr w:type="spellStart"/>
      <w:r w:rsidRPr="000D3F2C">
        <w:rPr>
          <w:highlight w:val="yellow"/>
        </w:rPr>
        <w:t>with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Sonia</w:t>
      </w:r>
      <w:proofErr w:type="spellEnd"/>
      <w:r w:rsidRPr="000D3F2C">
        <w:rPr>
          <w:highlight w:val="yellow"/>
        </w:rPr>
        <w:t xml:space="preserve">! Use </w:t>
      </w:r>
      <w:proofErr w:type="spellStart"/>
      <w:r w:rsidRPr="000D3F2C">
        <w:rPr>
          <w:highlight w:val="yellow"/>
        </w:rPr>
        <w:t>at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least</w:t>
      </w:r>
      <w:proofErr w:type="spellEnd"/>
      <w:r w:rsidRPr="000D3F2C">
        <w:rPr>
          <w:highlight w:val="yellow"/>
        </w:rPr>
        <w:t xml:space="preserve"> 10 </w:t>
      </w:r>
      <w:proofErr w:type="spellStart"/>
      <w:r w:rsidRPr="000D3F2C">
        <w:rPr>
          <w:highlight w:val="yellow"/>
        </w:rPr>
        <w:t>questions</w:t>
      </w:r>
      <w:proofErr w:type="spellEnd"/>
      <w:r w:rsidRPr="000D3F2C">
        <w:rPr>
          <w:highlight w:val="yellow"/>
        </w:rPr>
        <w:t xml:space="preserve"> (</w:t>
      </w:r>
      <w:proofErr w:type="spellStart"/>
      <w:r w:rsidRPr="000D3F2C">
        <w:rPr>
          <w:highlight w:val="yellow"/>
        </w:rPr>
        <w:t>based</w:t>
      </w:r>
      <w:proofErr w:type="spellEnd"/>
      <w:r w:rsidRPr="000D3F2C">
        <w:rPr>
          <w:highlight w:val="yellow"/>
        </w:rPr>
        <w:t xml:space="preserve"> on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text)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write</w:t>
      </w:r>
      <w:proofErr w:type="spellEnd"/>
      <w:r w:rsidRPr="000D3F2C">
        <w:rPr>
          <w:highlight w:val="yellow"/>
        </w:rPr>
        <w:t xml:space="preserve"> 10 </w:t>
      </w:r>
      <w:proofErr w:type="spellStart"/>
      <w:r w:rsidRPr="000D3F2C">
        <w:rPr>
          <w:highlight w:val="yellow"/>
        </w:rPr>
        <w:t>answers</w:t>
      </w:r>
      <w:proofErr w:type="spellEnd"/>
      <w:r w:rsidRPr="000D3F2C">
        <w:rPr>
          <w:highlight w:val="yellow"/>
        </w:rPr>
        <w:t>.</w:t>
      </w:r>
    </w:p>
    <w:p w:rsidR="000D3F2C" w:rsidRDefault="000D3F2C"/>
    <w:p w:rsidR="000D3F2C" w:rsidRDefault="000D3F2C">
      <w:r w:rsidRPr="000D3F2C">
        <w:rPr>
          <w:highlight w:val="yellow"/>
        </w:rPr>
        <w:t xml:space="preserve">4) Look </w:t>
      </w:r>
      <w:proofErr w:type="spellStart"/>
      <w:r w:rsidRPr="000D3F2C">
        <w:rPr>
          <w:highlight w:val="yellow"/>
        </w:rPr>
        <w:t>at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vocabulary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at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the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page</w:t>
      </w:r>
      <w:proofErr w:type="spellEnd"/>
      <w:r w:rsidRPr="000D3F2C">
        <w:rPr>
          <w:highlight w:val="yellow"/>
        </w:rPr>
        <w:t xml:space="preserve"> 15, </w:t>
      </w:r>
      <w:proofErr w:type="spellStart"/>
      <w:r w:rsidRPr="000D3F2C">
        <w:rPr>
          <w:highlight w:val="yellow"/>
        </w:rPr>
        <w:t>choose</w:t>
      </w:r>
      <w:proofErr w:type="spellEnd"/>
      <w:r w:rsidRPr="000D3F2C">
        <w:rPr>
          <w:highlight w:val="yellow"/>
        </w:rPr>
        <w:t xml:space="preserve"> 8 </w:t>
      </w:r>
      <w:proofErr w:type="spellStart"/>
      <w:r w:rsidRPr="000D3F2C">
        <w:rPr>
          <w:highlight w:val="yellow"/>
        </w:rPr>
        <w:t>words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make</w:t>
      </w:r>
      <w:proofErr w:type="spellEnd"/>
      <w:r w:rsidRPr="000D3F2C">
        <w:rPr>
          <w:highlight w:val="yellow"/>
        </w:rPr>
        <w:t xml:space="preserve"> 8 </w:t>
      </w:r>
      <w:proofErr w:type="spellStart"/>
      <w:r w:rsidRPr="000D3F2C">
        <w:rPr>
          <w:highlight w:val="yellow"/>
        </w:rPr>
        <w:t>sentences</w:t>
      </w:r>
      <w:proofErr w:type="spellEnd"/>
      <w:r w:rsidRPr="000D3F2C">
        <w:rPr>
          <w:highlight w:val="yellow"/>
        </w:rPr>
        <w:t>:</w:t>
      </w:r>
    </w:p>
    <w:p w:rsidR="000D3F2C" w:rsidRDefault="000D3F2C"/>
    <w:p w:rsidR="000D3F2C" w:rsidRDefault="000D3F2C">
      <w:r>
        <w:rPr>
          <w:highlight w:val="yellow"/>
        </w:rPr>
        <w:t>5</w:t>
      </w:r>
      <w:r w:rsidRPr="000D3F2C">
        <w:rPr>
          <w:highlight w:val="yellow"/>
        </w:rPr>
        <w:t xml:space="preserve">) </w:t>
      </w:r>
      <w:proofErr w:type="spellStart"/>
      <w:r w:rsidRPr="000D3F2C">
        <w:rPr>
          <w:highlight w:val="yellow"/>
        </w:rPr>
        <w:t>Think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about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following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and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write</w:t>
      </w:r>
      <w:proofErr w:type="spellEnd"/>
      <w:r w:rsidR="00082A0E">
        <w:rPr>
          <w:highlight w:val="yellow"/>
        </w:rPr>
        <w:t xml:space="preserve"> </w:t>
      </w:r>
      <w:proofErr w:type="spellStart"/>
      <w:r w:rsidR="00082A0E">
        <w:rPr>
          <w:highlight w:val="yellow"/>
        </w:rPr>
        <w:t>briefly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what</w:t>
      </w:r>
      <w:proofErr w:type="spellEnd"/>
      <w:r w:rsidRPr="000D3F2C">
        <w:rPr>
          <w:highlight w:val="yellow"/>
        </w:rPr>
        <w:t xml:space="preserve"> do </w:t>
      </w:r>
      <w:proofErr w:type="spellStart"/>
      <w:r w:rsidRPr="000D3F2C">
        <w:rPr>
          <w:highlight w:val="yellow"/>
        </w:rPr>
        <w:t>you</w:t>
      </w:r>
      <w:proofErr w:type="spellEnd"/>
      <w:r w:rsidRPr="000D3F2C">
        <w:rPr>
          <w:highlight w:val="yellow"/>
        </w:rPr>
        <w:t xml:space="preserve"> </w:t>
      </w:r>
      <w:proofErr w:type="spellStart"/>
      <w:r w:rsidRPr="000D3F2C">
        <w:rPr>
          <w:highlight w:val="yellow"/>
        </w:rPr>
        <w:t>think</w:t>
      </w:r>
      <w:proofErr w:type="spellEnd"/>
      <w:r w:rsidRPr="000D3F2C">
        <w:rPr>
          <w:highlight w:val="yellow"/>
        </w:rPr>
        <w:t>:</w:t>
      </w:r>
      <w:r>
        <w:t xml:space="preserve"> 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  <w:r>
        <w:rPr>
          <w:rFonts w:ascii="GelPen" w:hAnsi="GelPen" w:cs="GelPen"/>
          <w:color w:val="13305C"/>
          <w:sz w:val="16"/>
          <w:szCs w:val="16"/>
        </w:rPr>
        <w:t xml:space="preserve">a) Do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you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think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it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is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an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advantage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to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come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from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two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cultures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?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What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could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be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difficult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?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Think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about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: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language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/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holidays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/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family</w:t>
      </w:r>
      <w:proofErr w:type="spellEnd"/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  <w:r>
        <w:rPr>
          <w:rFonts w:ascii="GelPen" w:hAnsi="GelPen" w:cs="GelPen"/>
          <w:color w:val="13305C"/>
          <w:sz w:val="16"/>
          <w:szCs w:val="16"/>
        </w:rPr>
        <w:t xml:space="preserve">b)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If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you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could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choose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another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culture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/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language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,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which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would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you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like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>?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  <w:r>
        <w:rPr>
          <w:rFonts w:ascii="GelPen" w:hAnsi="GelPen" w:cs="GelPen"/>
          <w:color w:val="13305C"/>
          <w:sz w:val="16"/>
          <w:szCs w:val="16"/>
        </w:rPr>
        <w:t xml:space="preserve">c)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Have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you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ever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been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to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UK?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What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were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people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like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there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>?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  <w:r>
        <w:rPr>
          <w:rFonts w:ascii="GelPen" w:hAnsi="GelPen" w:cs="GelPen"/>
          <w:color w:val="13305C"/>
          <w:sz w:val="16"/>
          <w:szCs w:val="16"/>
        </w:rPr>
        <w:t xml:space="preserve">d) Do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you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agree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with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Sonia’s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opinion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about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Czech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teenagers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and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school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in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the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Czech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 xml:space="preserve"> </w:t>
      </w:r>
      <w:proofErr w:type="spellStart"/>
      <w:r>
        <w:rPr>
          <w:rFonts w:ascii="GelPen" w:hAnsi="GelPen" w:cs="GelPen"/>
          <w:color w:val="13305C"/>
          <w:sz w:val="16"/>
          <w:szCs w:val="16"/>
        </w:rPr>
        <w:t>Republic</w:t>
      </w:r>
      <w:proofErr w:type="spellEnd"/>
      <w:r>
        <w:rPr>
          <w:rFonts w:ascii="GelPen" w:hAnsi="GelPen" w:cs="GelPen"/>
          <w:color w:val="13305C"/>
          <w:sz w:val="16"/>
          <w:szCs w:val="16"/>
        </w:rPr>
        <w:t>?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ascii="GelPen" w:hAnsi="GelPen" w:cs="GelPen"/>
          <w:color w:val="13305C"/>
          <w:sz w:val="16"/>
          <w:szCs w:val="16"/>
        </w:rPr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</w:rPr>
      </w:pPr>
      <w:r w:rsidRPr="000D3F2C">
        <w:rPr>
          <w:rFonts w:cs="GelPen"/>
          <w:color w:val="13305C"/>
          <w:highlight w:val="cyan"/>
        </w:rPr>
        <w:t xml:space="preserve">Výše zmíněné pošlete do </w:t>
      </w:r>
      <w:r w:rsidR="00082A0E" w:rsidRPr="000D3F2C">
        <w:rPr>
          <w:rFonts w:cs="GelPen"/>
          <w:color w:val="13305C"/>
          <w:highlight w:val="cyan"/>
        </w:rPr>
        <w:t>7. 4</w:t>
      </w:r>
      <w:r w:rsidRPr="000D3F2C">
        <w:rPr>
          <w:rFonts w:cs="GelPen"/>
          <w:color w:val="13305C"/>
          <w:highlight w:val="cyan"/>
        </w:rPr>
        <w:t xml:space="preserve">. na mail, pošlete nejlépe ve </w:t>
      </w:r>
      <w:r w:rsidR="00082A0E" w:rsidRPr="000D3F2C">
        <w:rPr>
          <w:rFonts w:cs="GelPen"/>
          <w:color w:val="13305C"/>
          <w:highlight w:val="cyan"/>
        </w:rPr>
        <w:t>Wordu</w:t>
      </w:r>
      <w:r w:rsidRPr="000D3F2C">
        <w:rPr>
          <w:rFonts w:cs="GelPen"/>
          <w:color w:val="13305C"/>
          <w:highlight w:val="cyan"/>
        </w:rPr>
        <w:t xml:space="preserve"> či v těle e-mailu.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</w:rPr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</w:pPr>
      <w:r w:rsidRPr="00082A0E">
        <w:rPr>
          <w:highlight w:val="green"/>
        </w:rPr>
        <w:t>Zkoušení</w:t>
      </w:r>
      <w:r w:rsidR="00082A0E" w:rsidRPr="00082A0E">
        <w:rPr>
          <w:highlight w:val="green"/>
        </w:rPr>
        <w:t xml:space="preserve"> úterý 7.4.</w:t>
      </w:r>
      <w:r w:rsidRPr="00082A0E">
        <w:rPr>
          <w:highlight w:val="green"/>
        </w:rPr>
        <w:t>:</w:t>
      </w: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</w:pPr>
    </w:p>
    <w:p w:rsidR="000D3F2C" w:rsidRDefault="000D3F2C" w:rsidP="000D3F2C">
      <w:pPr>
        <w:autoSpaceDE w:val="0"/>
        <w:autoSpaceDN w:val="0"/>
        <w:adjustRightInd w:val="0"/>
        <w:spacing w:after="0" w:line="240" w:lineRule="auto"/>
      </w:pPr>
      <w:r>
        <w:t>Maturitní t</w:t>
      </w:r>
      <w:r w:rsidR="00082A0E">
        <w:t xml:space="preserve">émata: My </w:t>
      </w:r>
      <w:proofErr w:type="spellStart"/>
      <w:r w:rsidR="00082A0E">
        <w:t>school</w:t>
      </w:r>
      <w:proofErr w:type="spellEnd"/>
      <w:r w:rsidR="00082A0E">
        <w:t xml:space="preserve">, </w:t>
      </w:r>
      <w:proofErr w:type="spellStart"/>
      <w:r w:rsidR="00082A0E">
        <w:t>Education</w:t>
      </w:r>
      <w:proofErr w:type="spellEnd"/>
      <w:r w:rsidR="00082A0E">
        <w:t xml:space="preserve">  </w:t>
      </w:r>
      <w:proofErr w:type="spellStart"/>
      <w:r w:rsidR="00082A0E">
        <w:t>systems</w:t>
      </w:r>
      <w:proofErr w:type="spellEnd"/>
      <w:r w:rsidR="00082A0E">
        <w:t>.</w:t>
      </w:r>
    </w:p>
    <w:p w:rsidR="00082A0E" w:rsidRDefault="00082A0E" w:rsidP="000D3F2C">
      <w:pPr>
        <w:autoSpaceDE w:val="0"/>
        <w:autoSpaceDN w:val="0"/>
        <w:adjustRightInd w:val="0"/>
        <w:spacing w:after="0" w:line="240" w:lineRule="auto"/>
      </w:pP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  <w:highlight w:val="yellow"/>
        </w:rPr>
      </w:pPr>
      <w:r>
        <w:t>Do skupiny a na maily zašlu tabulku, kam se zapíšete na jednotlivé časy. Ti, co byli na maturitní témata (zatím mám 3) budou zkoušeni na otevřené otázky (témata stejná jako minulý týden).</w:t>
      </w:r>
      <w:r w:rsidRPr="00082A0E">
        <w:rPr>
          <w:rFonts w:cs="GelPen"/>
          <w:color w:val="13305C"/>
          <w:highlight w:val="yellow"/>
        </w:rPr>
        <w:t xml:space="preserve"> </w:t>
      </w: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  <w:highlight w:val="yellow"/>
        </w:rPr>
      </w:pP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  <w:highlight w:val="yellow"/>
        </w:rPr>
      </w:pP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  <w:highlight w:val="yellow"/>
        </w:rPr>
      </w:pP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</w:rPr>
      </w:pPr>
      <w:r w:rsidRPr="000D3F2C">
        <w:rPr>
          <w:rFonts w:cs="GelPen"/>
          <w:color w:val="13305C"/>
          <w:highlight w:val="yellow"/>
        </w:rPr>
        <w:t>Nepovinné úlohy:</w:t>
      </w: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</w:rPr>
      </w:pPr>
    </w:p>
    <w:p w:rsidR="00082A0E" w:rsidRDefault="00082A0E" w:rsidP="00082A0E">
      <w:pPr>
        <w:autoSpaceDE w:val="0"/>
        <w:autoSpaceDN w:val="0"/>
        <w:adjustRightInd w:val="0"/>
        <w:spacing w:after="0" w:line="240" w:lineRule="auto"/>
      </w:pPr>
      <w:r>
        <w:rPr>
          <w:rFonts w:cs="GelPen"/>
          <w:color w:val="13305C"/>
        </w:rPr>
        <w:t xml:space="preserve">Poslech: </w:t>
      </w:r>
      <w:hyperlink r:id="rId6" w:history="1">
        <w:r>
          <w:rPr>
            <w:rStyle w:val="Hypertextovodkaz"/>
          </w:rPr>
          <w:t>https://www.youtube.com/watch?v=y5fl2xUF-mU</w:t>
        </w:r>
      </w:hyperlink>
    </w:p>
    <w:p w:rsidR="00082A0E" w:rsidRDefault="00082A0E" w:rsidP="00082A0E">
      <w:pPr>
        <w:autoSpaceDE w:val="0"/>
        <w:autoSpaceDN w:val="0"/>
        <w:adjustRightInd w:val="0"/>
        <w:spacing w:after="0" w:line="240" w:lineRule="auto"/>
      </w:pPr>
      <w:r>
        <w:t xml:space="preserve">Procvičování: </w:t>
      </w:r>
      <w:hyperlink r:id="rId7" w:history="1">
        <w:r>
          <w:rPr>
            <w:rStyle w:val="Hypertextovodkaz"/>
          </w:rPr>
          <w:t>https://www.flo-joe.co.uk/preliminaryenglish/vocabulary/physical-appearance-vocabulary.htm</w:t>
        </w:r>
      </w:hyperlink>
    </w:p>
    <w:p w:rsidR="00082A0E" w:rsidRDefault="00082A0E" w:rsidP="00082A0E">
      <w:pPr>
        <w:autoSpaceDE w:val="0"/>
        <w:autoSpaceDN w:val="0"/>
        <w:adjustRightInd w:val="0"/>
        <w:spacing w:after="0" w:line="240" w:lineRule="auto"/>
      </w:pPr>
      <w:hyperlink r:id="rId8" w:history="1">
        <w:r>
          <w:rPr>
            <w:rStyle w:val="Hypertextovodkaz"/>
          </w:rPr>
          <w:t>https://www.flo-joe.co.uk/preliminaryenglish/vocabulary/names-of-shops.htm</w:t>
        </w:r>
      </w:hyperlink>
    </w:p>
    <w:p w:rsidR="00082A0E" w:rsidRDefault="00082A0E" w:rsidP="00082A0E">
      <w:pPr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Style w:val="Hypertextovodkaz"/>
          </w:rPr>
          <w:t>https://www.flo-joe.co.uk/preliminaryenglish/vocabulary/using-money.htm</w:t>
        </w:r>
      </w:hyperlink>
    </w:p>
    <w:p w:rsidR="00082A0E" w:rsidRDefault="00082A0E" w:rsidP="00082A0E">
      <w:pPr>
        <w:autoSpaceDE w:val="0"/>
        <w:autoSpaceDN w:val="0"/>
        <w:adjustRightInd w:val="0"/>
        <w:spacing w:after="0" w:line="240" w:lineRule="auto"/>
      </w:pPr>
      <w:hyperlink r:id="rId10" w:history="1">
        <w:r>
          <w:rPr>
            <w:rStyle w:val="Hypertextovodkaz"/>
          </w:rPr>
          <w:t>https://www.flo-joe.co.uk/preliminaryenglish/grammar/for-or-since.htm</w:t>
        </w:r>
      </w:hyperlink>
    </w:p>
    <w:p w:rsidR="00082A0E" w:rsidRPr="000D3F2C" w:rsidRDefault="00082A0E" w:rsidP="000D3F2C">
      <w:pPr>
        <w:autoSpaceDE w:val="0"/>
        <w:autoSpaceDN w:val="0"/>
        <w:adjustRightInd w:val="0"/>
        <w:spacing w:after="0" w:line="240" w:lineRule="auto"/>
        <w:rPr>
          <w:rFonts w:cs="GelPen"/>
          <w:color w:val="13305C"/>
        </w:rPr>
      </w:pPr>
    </w:p>
    <w:sectPr w:rsidR="00082A0E" w:rsidRPr="000D3F2C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lP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9F1"/>
    <w:rsid w:val="00082A0E"/>
    <w:rsid w:val="000D3F2C"/>
    <w:rsid w:val="0060740B"/>
    <w:rsid w:val="00E8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-joe.co.uk/preliminaryenglish/vocabulary/names-of-shop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-joe.co.uk/preliminaryenglish/vocabulary/physical-appearance-vocabulary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fl2xUF-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dge-online.cz/wp-content/uploads/G-CZ-MAG-2020-04.pdf" TargetMode="External"/><Relationship Id="rId10" Type="http://schemas.openxmlformats.org/officeDocument/2006/relationships/hyperlink" Target="https://www.flo-joe.co.uk/preliminaryenglish/grammar/for-or-since.htm" TargetMode="External"/><Relationship Id="rId4" Type="http://schemas.openxmlformats.org/officeDocument/2006/relationships/hyperlink" Target="http://www.bridge-online.cz/wp-content/uploads/B-CZ-MAG-2020-04.pdf" TargetMode="External"/><Relationship Id="rId9" Type="http://schemas.openxmlformats.org/officeDocument/2006/relationships/hyperlink" Target="https://www.flo-joe.co.uk/preliminaryenglish/vocabulary/using-mone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2020-04-01T06:43:00Z</dcterms:created>
  <dcterms:modified xsi:type="dcterms:W3CDTF">2020-04-01T07:12:00Z</dcterms:modified>
</cp:coreProperties>
</file>