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K4. Maturitní otázka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7 - Distribuce knih.....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vypracovat v bodech maximáln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na 2 strany A4 a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zaslat emailem do pond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30.3.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