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u w:val="single"/>
          <w:b/>
          <w:sz w:val="32"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Pohybová soustava člověka, 25. 3. - 31. 3. 2020</w:t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Úloha 1: Názvosloví lebky člověka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Význačné kosti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Zaznamenejte </w:t>
      </w:r>
      <w:r>
        <w:rPr>
          <w:rFonts w:cs="Times New Roman" w:ascii="Times New Roman" w:hAnsi="Times New Roman"/>
          <w:sz w:val="20"/>
          <w:szCs w:val="20"/>
        </w:rPr>
        <w:t xml:space="preserve">českými názvy </w:t>
      </w:r>
      <w:r>
        <w:rPr>
          <w:rFonts w:cs="Times New Roman" w:ascii="Times New Roman" w:hAnsi="Times New Roman"/>
          <w:sz w:val="20"/>
          <w:szCs w:val="20"/>
        </w:rPr>
        <w:t xml:space="preserve">významné lebeční kosti při pohledu ze strany </w:t>
      </w:r>
      <w:r/>
    </w:p>
    <w:p>
      <w:pPr>
        <w:pStyle w:val="Normal"/>
        <w:jc w:val="left"/>
      </w:pPr>
      <w:r>
        <w:rPr/>
        <w:drawing>
          <wp:inline distT="0" distB="0" distL="0" distR="0">
            <wp:extent cx="2590800" cy="239903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62200" cy="161734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Zaznamenejte </w:t>
      </w:r>
      <w:r>
        <w:rPr>
          <w:rFonts w:cs="Times New Roman" w:ascii="Times New Roman" w:hAnsi="Times New Roman"/>
          <w:sz w:val="20"/>
          <w:szCs w:val="20"/>
        </w:rPr>
        <w:t xml:space="preserve">českými názvy </w:t>
      </w:r>
      <w:r>
        <w:rPr>
          <w:rFonts w:cs="Times New Roman" w:ascii="Times New Roman" w:hAnsi="Times New Roman"/>
          <w:sz w:val="20"/>
          <w:szCs w:val="20"/>
        </w:rPr>
        <w:t xml:space="preserve">významné lebeční kosti při pohledu zepředu  </w:t>
      </w:r>
      <w:r/>
    </w:p>
    <w:p>
      <w:pPr>
        <w:pStyle w:val="Normal"/>
        <w:jc w:val="both"/>
      </w:pPr>
      <w:r>
        <w:rPr/>
        <w:drawing>
          <wp:inline distT="0" distB="0" distL="0" distR="0">
            <wp:extent cx="3267075" cy="336486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00300" cy="194437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Úloha 2: Párové a nepárové lebeční kosti (Zakroužkujte párové kosti,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podtrhněte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 nepárové kosti,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případně rozčleňte v rámci vpisování do listu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)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Kost týlní, kost klínová, kost čichová, kost čelní, kost temenní, kost spánková, horní čelist, lícní kost, nosní kost, slzní kost, patrová kost, dolní čelist, radličná kost, jazylka, kost slzní.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Úloha 3: Kosti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lidského těla</w:t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Z kolika obratlů se skládá páteř?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Do jakých 5 skupin dělíme obratle?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Jak se jmenují 1. a 2. obratel, které podpírají lebku a umožňují její otáčení? 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Jaké jsou počty obratlů v jednotlivých skupinách?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Na kterou skupinu obratlů se navazují žebra?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Která kost se skládá z rukojeti, těla a mečovitého výběžku?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Z kolika kostí a kterých se skládá pánev?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Která kost v lidském těle je nejdelší?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Kterým mechanismem dochází ke zlomení kostí s minimem deformační energie?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Úloha 4: Svaly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lidského těla</w:t>
      </w:r>
      <w:r/>
    </w:p>
    <w:p>
      <w:pPr>
        <w:pStyle w:val="ListParagraph"/>
        <w:numPr>
          <w:ilvl w:val="0"/>
          <w:numId w:val="2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Který typ svalů můžeme ovládat vůlí?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Který typ svalů nemůžeme ovládat vůlí?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Kde najdeme biceps a jak zní jeho plný název? </w:t>
      </w:r>
      <w:r/>
    </w:p>
    <w:p>
      <w:pPr>
        <w:pStyle w:val="ListParagrap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Kde najdeme triceps a jak zní jeho plný název? </w:t>
      </w:r>
      <w:r/>
    </w:p>
    <w:p>
      <w:pPr>
        <w:pStyle w:val="ListParagraph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Kde najdeme kvadriceps a jak zní jeho plný název? </w:t>
      </w:r>
      <w:r/>
    </w:p>
    <w:p>
      <w:pPr>
        <w:pStyle w:val="Normal"/>
        <w:jc w:val="left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  <w:r/>
    </w:p>
    <w:p>
      <w:pPr>
        <w:pStyle w:val="Normal"/>
        <w:jc w:val="left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60"/>
      <w:jc w:val="left"/>
    </w:pPr>
    <w:rPr>
      <w:rFonts w:ascii="Calibri" w:hAnsi="Calibri" w:eastAsia="Calibri" w:cs="Tahoma"/>
      <w:color w:val="auto"/>
      <w:sz w:val="22"/>
      <w:szCs w:val="22"/>
      <w:lang w:val="cs-CZ" w:eastAsia="en-US" w:bidi="ar-SA"/>
    </w:rPr>
  </w:style>
  <w:style w:type="character" w:styleId="DefaultParagraphFont">
    <w:name w:val="Default Paragraph Font"/>
    <w:rPr/>
  </w:style>
  <w:style w:type="character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2019-03-28T20:15:00Z</dcterms:created>
  <dc:creator>01</dc:creator>
  <dc:language>cs-CZ</dc:language>
  <cp:lastPrinted>2018-03-15T11:34:00Z</cp:lastPrinted>
  <dcterms:modified xsi:type="dcterms:W3CDTF">2020-03-23T17:50:05Z</dcterms:modified>
  <cp:revision>15</cp:revision>
</cp:coreProperties>
</file>