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0D" w:rsidRPr="006F1D44" w:rsidRDefault="00E93D0D" w:rsidP="00E93D0D">
      <w:pPr>
        <w:spacing w:after="0"/>
        <w:rPr>
          <w:b/>
          <w:i/>
        </w:rPr>
      </w:pPr>
      <w:r w:rsidRPr="006F1D44">
        <w:rPr>
          <w:b/>
          <w:i/>
        </w:rPr>
        <w:t>Stříbrné období</w:t>
      </w:r>
    </w:p>
    <w:p w:rsidR="00E93D0D" w:rsidRPr="00E440DE" w:rsidRDefault="00E93D0D" w:rsidP="00E93D0D">
      <w:pPr>
        <w:spacing w:after="0"/>
        <w:rPr>
          <w:i/>
        </w:rPr>
      </w:pPr>
      <w:r>
        <w:rPr>
          <w:i/>
        </w:rPr>
        <w:t>Epická poezie</w:t>
      </w:r>
    </w:p>
    <w:p w:rsidR="00E93D0D" w:rsidRDefault="00E93D0D" w:rsidP="00E93D0D">
      <w:pPr>
        <w:spacing w:after="0"/>
        <w:jc w:val="center"/>
      </w:pPr>
      <w:proofErr w:type="spellStart"/>
      <w:r>
        <w:rPr>
          <w:b/>
        </w:rPr>
        <w:t>Lucanus</w:t>
      </w:r>
      <w:proofErr w:type="spellEnd"/>
    </w:p>
    <w:p w:rsidR="00E93D0D" w:rsidRDefault="00E93D0D" w:rsidP="00E93D0D">
      <w:pPr>
        <w:spacing w:after="0"/>
      </w:pPr>
      <w:r>
        <w:t>-za vlády Nera, jeho strýc Seneca</w:t>
      </w:r>
    </w:p>
    <w:p w:rsidR="00E93D0D" w:rsidRDefault="00E93D0D" w:rsidP="00E93D0D">
      <w:pPr>
        <w:spacing w:after="0"/>
      </w:pPr>
      <w:r>
        <w:t>-nařčen ze spiknutí, dohnán k sebevraždě – podřezání žil</w:t>
      </w:r>
    </w:p>
    <w:p w:rsidR="00E93D0D" w:rsidRDefault="00E93D0D" w:rsidP="00E93D0D">
      <w:pPr>
        <w:spacing w:after="0"/>
      </w:pPr>
      <w:r>
        <w:t>-napsal mnoho básní, kvůli zákazu publikovat se dochovala pouze jedna</w:t>
      </w:r>
    </w:p>
    <w:p w:rsidR="00E93D0D" w:rsidRDefault="00E93D0D" w:rsidP="00E93D0D">
      <w:pPr>
        <w:spacing w:after="0"/>
      </w:pPr>
      <w:r>
        <w:rPr>
          <w:b/>
        </w:rPr>
        <w:t>Občanská válka</w:t>
      </w:r>
      <w:r>
        <w:t xml:space="preserve"> – epos, 8000 veršů, boj mezi </w:t>
      </w:r>
      <w:proofErr w:type="spellStart"/>
      <w:r>
        <w:t>Pompejem</w:t>
      </w:r>
      <w:proofErr w:type="spellEnd"/>
      <w:r>
        <w:t xml:space="preserve"> a Caesarem v Římě o moc</w:t>
      </w:r>
    </w:p>
    <w:p w:rsidR="00E93D0D" w:rsidRDefault="00E93D0D" w:rsidP="00E93D0D">
      <w:pPr>
        <w:spacing w:after="0"/>
      </w:pPr>
      <w:r>
        <w:t>-dodržuje chronologii a fakta (na tuto dobu vzácně realistické)</w:t>
      </w:r>
    </w:p>
    <w:p w:rsidR="00E93D0D" w:rsidRDefault="00E93D0D" w:rsidP="00E93D0D">
      <w:pPr>
        <w:spacing w:after="0"/>
      </w:pPr>
      <w:r>
        <w:t>-nedokončený epos</w:t>
      </w:r>
    </w:p>
    <w:p w:rsidR="00E93D0D" w:rsidRDefault="00E93D0D" w:rsidP="00E93D0D">
      <w:pPr>
        <w:spacing w:after="0"/>
        <w:jc w:val="center"/>
      </w:pPr>
      <w:proofErr w:type="spellStart"/>
      <w:r>
        <w:rPr>
          <w:b/>
        </w:rPr>
        <w:t>Phaedrus</w:t>
      </w:r>
      <w:proofErr w:type="spellEnd"/>
    </w:p>
    <w:p w:rsidR="00E93D0D" w:rsidRDefault="00E93D0D" w:rsidP="00E93D0D">
      <w:pPr>
        <w:spacing w:after="0"/>
      </w:pPr>
      <w:r>
        <w:t>-bajkař, sběratel anekdot</w:t>
      </w:r>
    </w:p>
    <w:p w:rsidR="00E93D0D" w:rsidRDefault="00E93D0D" w:rsidP="00E93D0D">
      <w:pPr>
        <w:spacing w:after="0"/>
      </w:pPr>
      <w:r>
        <w:t>-většina bajek převzata od Ezopa – dochovalo se jich 90</w:t>
      </w:r>
    </w:p>
    <w:p w:rsidR="00E93D0D" w:rsidRDefault="00E93D0D" w:rsidP="00E93D0D">
      <w:pPr>
        <w:spacing w:after="0"/>
      </w:pPr>
      <w:r>
        <w:t>-kvůli jednoduchému stylu a mravoučnému obsahu se využívali při výuce latiny</w:t>
      </w:r>
      <w:bookmarkStart w:id="0" w:name="_GoBack"/>
      <w:bookmarkEnd w:id="0"/>
    </w:p>
    <w:sectPr w:rsidR="00E9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B"/>
    <w:rsid w:val="0068701B"/>
    <w:rsid w:val="008E2A3C"/>
    <w:rsid w:val="00C31525"/>
    <w:rsid w:val="00E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B0B0"/>
  <w15:chartTrackingRefBased/>
  <w15:docId w15:val="{1E245A37-FFD7-48EA-9629-7189BBA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D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2020-04-14T16:23:00Z</dcterms:created>
  <dcterms:modified xsi:type="dcterms:W3CDTF">2020-04-14T16:23:00Z</dcterms:modified>
</cp:coreProperties>
</file>