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2" w:rsidRPr="005A086B" w:rsidRDefault="00784FE2">
      <w:pPr>
        <w:rPr>
          <w:b/>
        </w:rPr>
      </w:pPr>
      <w:r w:rsidRPr="005A086B">
        <w:rPr>
          <w:b/>
        </w:rPr>
        <w:t>Vypravování – kontrolní slohová práce</w:t>
      </w:r>
    </w:p>
    <w:p w:rsidR="00784FE2" w:rsidRDefault="00784FE2" w:rsidP="00784FE2">
      <w:pPr>
        <w:pStyle w:val="Odstavecseseznamem"/>
        <w:numPr>
          <w:ilvl w:val="0"/>
          <w:numId w:val="1"/>
        </w:numPr>
      </w:pPr>
      <w:r>
        <w:t>Připomeňte si znaky vypravování, např. na Pravopisně.cz (</w:t>
      </w:r>
      <w:hyperlink r:id="rId5" w:history="1">
        <w:r>
          <w:rPr>
            <w:rStyle w:val="Hypertextovodkaz"/>
          </w:rPr>
          <w:t>https://www.pravopisne.cz/2019/01/slohovy-utvar-vypravovani/</w:t>
        </w:r>
      </w:hyperlink>
      <w:r>
        <w:t>).</w:t>
      </w:r>
    </w:p>
    <w:p w:rsidR="00784FE2" w:rsidRDefault="00784FE2" w:rsidP="00784FE2">
      <w:pPr>
        <w:pStyle w:val="Odstavecseseznamem"/>
        <w:numPr>
          <w:ilvl w:val="0"/>
          <w:numId w:val="1"/>
        </w:numPr>
      </w:pPr>
      <w:r>
        <w:t>Pro vypravování je důležitá zápletka a rozuzlení.</w:t>
      </w:r>
    </w:p>
    <w:p w:rsidR="00784FE2" w:rsidRDefault="00784FE2" w:rsidP="00784FE2">
      <w:pPr>
        <w:pStyle w:val="Odstavecseseznamem"/>
        <w:numPr>
          <w:ilvl w:val="0"/>
          <w:numId w:val="1"/>
        </w:numPr>
      </w:pPr>
      <w:r>
        <w:t>Vypravování můžeme koncipovat jako chronologické (postupujeme podle časové osy), nebo retrospektivní (vracíme se s dějem do minulosti, odkrýváme minulost postav).</w:t>
      </w:r>
    </w:p>
    <w:p w:rsidR="00784FE2" w:rsidRDefault="00784FE2" w:rsidP="00784FE2">
      <w:pPr>
        <w:pStyle w:val="Odstavecseseznamem"/>
        <w:numPr>
          <w:ilvl w:val="0"/>
          <w:numId w:val="1"/>
        </w:numPr>
      </w:pPr>
      <w:r>
        <w:t>Ve vypravování je důležitá řeč vypravěče a řeč postav (může být přímá – používáme uvozovky, nebo nepřímá – promluvu postavy dáváme do vedlejší věty). Zároveň můžeme odkrývat myšlenky postav.</w:t>
      </w:r>
    </w:p>
    <w:p w:rsidR="00784FE2" w:rsidRDefault="00784FE2" w:rsidP="00784FE2">
      <w:pPr>
        <w:pStyle w:val="Odstavecseseznamem"/>
        <w:numPr>
          <w:ilvl w:val="0"/>
          <w:numId w:val="1"/>
        </w:numPr>
      </w:pPr>
      <w:r>
        <w:t>Píšeme spisovnou češtinou, v přímé řeči je možné využít slang pro věrohodnější vykreslení postavy</w:t>
      </w:r>
    </w:p>
    <w:p w:rsidR="00784FE2" w:rsidRDefault="00784FE2" w:rsidP="00784FE2">
      <w:r>
        <w:t>Vyberte si jedno z následujících témat:</w:t>
      </w:r>
    </w:p>
    <w:p w:rsidR="00784FE2" w:rsidRDefault="00784FE2" w:rsidP="00784FE2">
      <w:r w:rsidRPr="005A086B">
        <w:rPr>
          <w:b/>
        </w:rPr>
        <w:t>Příběh podle obrázků</w:t>
      </w:r>
      <w:r w:rsidR="005A086B">
        <w:t xml:space="preserve"> – vymyslete příběh za pomoci následujících obrázků. Žádný nesmíte vynechat, jejich pořadí ale můžete zpřeházet.</w:t>
      </w:r>
    </w:p>
    <w:p w:rsidR="005A086B" w:rsidRDefault="00A831CC" w:rsidP="00784FE2"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53.3pt;height:95.15pt">
            <v:imagedata r:id="rId6" o:title="Dohromady obrázky"/>
          </v:shape>
        </w:pict>
      </w:r>
      <w:r w:rsidR="005A086B" w:rsidRPr="005A086B">
        <w:rPr>
          <w:b/>
        </w:rPr>
        <w:t>První a poslední věta</w:t>
      </w:r>
      <w:r w:rsidR="005A086B">
        <w:t xml:space="preserve"> – vyberte si z následujících šesti vět dvě, které použijete do svého příběhu. Jedna věta musí být umístěna na začátku vypravování, druhou větou budete svůj text končit.</w:t>
      </w:r>
    </w:p>
    <w:p w:rsidR="005A086B" w:rsidRPr="00A831CC" w:rsidRDefault="005A086B" w:rsidP="005A086B">
      <w:pPr>
        <w:spacing w:after="0"/>
        <w:rPr>
          <w:i/>
        </w:rPr>
      </w:pPr>
      <w:r w:rsidRPr="00A831CC">
        <w:rPr>
          <w:i/>
        </w:rPr>
        <w:t>Muzeum toho dne zůstalo zavřené.</w:t>
      </w:r>
    </w:p>
    <w:p w:rsidR="00A831CC" w:rsidRPr="00A831CC" w:rsidRDefault="00A831CC" w:rsidP="00A831CC">
      <w:pPr>
        <w:spacing w:after="0"/>
        <w:rPr>
          <w:i/>
        </w:rPr>
      </w:pPr>
      <w:r>
        <w:rPr>
          <w:i/>
        </w:rPr>
        <w:t>Nevěsta projela místností na židli.</w:t>
      </w:r>
    </w:p>
    <w:p w:rsidR="005A086B" w:rsidRPr="00A831CC" w:rsidRDefault="005A086B" w:rsidP="005A086B">
      <w:pPr>
        <w:spacing w:after="0"/>
        <w:rPr>
          <w:i/>
        </w:rPr>
      </w:pPr>
      <w:r w:rsidRPr="00A831CC">
        <w:rPr>
          <w:i/>
        </w:rPr>
        <w:t>Baterie byla téměř vybitá.</w:t>
      </w:r>
    </w:p>
    <w:p w:rsidR="00A831CC" w:rsidRPr="00A831CC" w:rsidRDefault="00A831CC" w:rsidP="00A831CC">
      <w:pPr>
        <w:spacing w:after="0"/>
        <w:rPr>
          <w:i/>
        </w:rPr>
      </w:pPr>
      <w:r w:rsidRPr="00A831CC">
        <w:rPr>
          <w:i/>
        </w:rPr>
        <w:t>Bude přímo nadšená.</w:t>
      </w:r>
    </w:p>
    <w:p w:rsidR="00A831CC" w:rsidRPr="00A831CC" w:rsidRDefault="00A831CC" w:rsidP="00A831CC">
      <w:pPr>
        <w:spacing w:after="0"/>
        <w:rPr>
          <w:i/>
        </w:rPr>
      </w:pPr>
      <w:r w:rsidRPr="00A831CC">
        <w:rPr>
          <w:i/>
        </w:rPr>
        <w:t>Okno se zavřelo.</w:t>
      </w:r>
    </w:p>
    <w:p w:rsidR="005A086B" w:rsidRPr="00A831CC" w:rsidRDefault="005A086B" w:rsidP="00A831CC">
      <w:pPr>
        <w:rPr>
          <w:i/>
        </w:rPr>
      </w:pPr>
      <w:r w:rsidRPr="00A831CC">
        <w:rPr>
          <w:i/>
        </w:rPr>
        <w:t>Nesahej na to!</w:t>
      </w:r>
    </w:p>
    <w:p w:rsidR="00784FE2" w:rsidRDefault="00784FE2" w:rsidP="00784FE2">
      <w:r>
        <w:t>Nezapomeňte na nadpis a odstavce. Minimální délka textu je 250 slov. Soustřeďte se i na jazykovou stránku vypravování – jednu známku dostanete za jazyk, jednu za dodržení útvaru.</w:t>
      </w:r>
      <w:r w:rsidR="000E7972">
        <w:t xml:space="preserve"> Práci mi pošlete do úterý 5. 5. na mail.</w:t>
      </w:r>
      <w:bookmarkStart w:id="0" w:name="_GoBack"/>
      <w:bookmarkEnd w:id="0"/>
    </w:p>
    <w:sectPr w:rsidR="0078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0B1"/>
    <w:multiLevelType w:val="hybridMultilevel"/>
    <w:tmpl w:val="55C01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8E"/>
    <w:rsid w:val="0005008E"/>
    <w:rsid w:val="000E7972"/>
    <w:rsid w:val="005A086B"/>
    <w:rsid w:val="00670EBB"/>
    <w:rsid w:val="00784FE2"/>
    <w:rsid w:val="008E2A3C"/>
    <w:rsid w:val="00A831C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ABF4"/>
  <w15:chartTrackingRefBased/>
  <w15:docId w15:val="{9C8EC56A-0683-4BAB-9AFC-F09A73F3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F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ravopisne.cz/2019/01/slohovy-utvar-vypravov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2020-04-27T10:14:00Z</dcterms:created>
  <dcterms:modified xsi:type="dcterms:W3CDTF">2020-04-28T09:22:00Z</dcterms:modified>
</cp:coreProperties>
</file>