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4" w:rsidRDefault="008D57C4" w:rsidP="008D57C4">
      <w:pPr>
        <w:spacing w:after="0"/>
        <w:jc w:val="center"/>
        <w:rPr>
          <w:b/>
        </w:rPr>
      </w:pPr>
      <w:r>
        <w:rPr>
          <w:b/>
        </w:rPr>
        <w:t xml:space="preserve">Louis </w:t>
      </w:r>
      <w:proofErr w:type="spellStart"/>
      <w:r>
        <w:rPr>
          <w:b/>
        </w:rPr>
        <w:t>Aragon</w:t>
      </w:r>
      <w:bookmarkStart w:id="0" w:name="_GoBack"/>
      <w:bookmarkEnd w:id="0"/>
      <w:proofErr w:type="spellEnd"/>
    </w:p>
    <w:p w:rsidR="008D57C4" w:rsidRDefault="008D57C4" w:rsidP="008D57C4">
      <w:pPr>
        <w:spacing w:after="0"/>
      </w:pPr>
      <w:r>
        <w:rPr>
          <w:b/>
        </w:rPr>
        <w:t xml:space="preserve">Irena </w:t>
      </w:r>
      <w:r>
        <w:t xml:space="preserve">– surrealismus, podtitul </w:t>
      </w:r>
      <w:proofErr w:type="spellStart"/>
      <w:r>
        <w:t>Maldororovy</w:t>
      </w:r>
      <w:proofErr w:type="spellEnd"/>
      <w:r>
        <w:t xml:space="preserve"> zpěvy pornografie (odkaz na </w:t>
      </w:r>
      <w:proofErr w:type="spellStart"/>
      <w:r>
        <w:t>Lautreamonta</w:t>
      </w:r>
      <w:proofErr w:type="spellEnd"/>
      <w:r>
        <w:t>)</w:t>
      </w:r>
    </w:p>
    <w:p w:rsidR="008D57C4" w:rsidRDefault="008D57C4" w:rsidP="008D57C4">
      <w:pPr>
        <w:spacing w:after="0"/>
      </w:pPr>
      <w:r>
        <w:t xml:space="preserve">-vyšlo anonymně, až těsně před smrtí se k němu </w:t>
      </w:r>
      <w:proofErr w:type="spellStart"/>
      <w:r>
        <w:t>Aragon</w:t>
      </w:r>
      <w:proofErr w:type="spellEnd"/>
      <w:r>
        <w:t xml:space="preserve"> přiznal</w:t>
      </w:r>
    </w:p>
    <w:p w:rsidR="008D57C4" w:rsidRDefault="008D57C4" w:rsidP="008D57C4">
      <w:pPr>
        <w:spacing w:after="0"/>
      </w:pPr>
      <w:r>
        <w:rPr>
          <w:b/>
        </w:rPr>
        <w:t>Skutečný svět</w:t>
      </w:r>
      <w:r>
        <w:t xml:space="preserve"> – cyklus, život Francie ve 30. a 40. letech</w:t>
      </w:r>
    </w:p>
    <w:p w:rsidR="008D57C4" w:rsidRDefault="008D57C4" w:rsidP="008D57C4">
      <w:pPr>
        <w:spacing w:after="0"/>
      </w:pPr>
      <w:r>
        <w:t xml:space="preserve">-román </w:t>
      </w:r>
      <w:proofErr w:type="spellStart"/>
      <w:r>
        <w:rPr>
          <w:i/>
        </w:rPr>
        <w:t>Aurelián</w:t>
      </w:r>
      <w:proofErr w:type="spellEnd"/>
      <w:r>
        <w:rPr>
          <w:b/>
          <w:i/>
        </w:rPr>
        <w:t xml:space="preserve"> – </w:t>
      </w:r>
      <w:r>
        <w:t>láska odehrávající se v meziválečné Paříži, nejpovedenější román z celého cyklu</w:t>
      </w:r>
    </w:p>
    <w:p w:rsidR="008D57C4" w:rsidRDefault="008D57C4" w:rsidP="008D57C4">
      <w:pPr>
        <w:spacing w:after="0"/>
      </w:pPr>
      <w:r>
        <w:t>-</w:t>
      </w:r>
      <w:proofErr w:type="spellStart"/>
      <w:r>
        <w:t>Aurelián</w:t>
      </w:r>
      <w:proofErr w:type="spellEnd"/>
      <w:r>
        <w:t xml:space="preserve"> miluje zasnoubenou ženu, jedou spolu autem, ona položí mu hlavu na rameno – </w:t>
      </w:r>
      <w:proofErr w:type="spellStart"/>
      <w:r>
        <w:t>Aurelián</w:t>
      </w:r>
      <w:proofErr w:type="spellEnd"/>
      <w:r>
        <w:t xml:space="preserve"> to vnímá jako naději – zasáhla ji zbloudilá kulka, umře mu na rameni</w:t>
      </w:r>
    </w:p>
    <w:p w:rsidR="008D57C4" w:rsidRDefault="008D57C4" w:rsidP="008D57C4">
      <w:pPr>
        <w:spacing w:after="0"/>
      </w:pPr>
      <w:r>
        <w:rPr>
          <w:b/>
        </w:rPr>
        <w:t>Velikonoční týden</w:t>
      </w:r>
      <w:r>
        <w:t xml:space="preserve"> – osobní pohled na dějiny – malíř střídá vztah k vládnoucím režimům</w:t>
      </w:r>
    </w:p>
    <w:p w:rsidR="008D57C4" w:rsidRDefault="008D57C4" w:rsidP="008D57C4">
      <w:pPr>
        <w:spacing w:after="0"/>
      </w:pPr>
      <w:r>
        <w:t>-po tomto románě je označen za nejlepšího kronikáře inteligence Evropy</w:t>
      </w:r>
    </w:p>
    <w:p w:rsidR="008D57C4" w:rsidRDefault="008D57C4" w:rsidP="008D57C4">
      <w:pPr>
        <w:spacing w:after="0"/>
      </w:pPr>
    </w:p>
    <w:p w:rsidR="00E72DBA" w:rsidRDefault="00E72DBA" w:rsidP="008D57C4">
      <w:pPr>
        <w:spacing w:after="0"/>
        <w:jc w:val="center"/>
        <w:rPr>
          <w:b/>
        </w:rPr>
      </w:pPr>
      <w:r>
        <w:rPr>
          <w:b/>
        </w:rPr>
        <w:t xml:space="preserve">André </w:t>
      </w:r>
      <w:proofErr w:type="spellStart"/>
      <w:r>
        <w:rPr>
          <w:b/>
        </w:rPr>
        <w:t>Gide</w:t>
      </w:r>
      <w:proofErr w:type="spellEnd"/>
    </w:p>
    <w:p w:rsidR="00E72DBA" w:rsidRDefault="00E72DBA" w:rsidP="00E72DBA">
      <w:pPr>
        <w:spacing w:after="0"/>
      </w:pPr>
      <w:r w:rsidRPr="00E72DBA">
        <w:rPr>
          <w:b/>
        </w:rPr>
        <w:t>Penězokazi</w:t>
      </w:r>
      <w:r>
        <w:t xml:space="preserve"> (1925)</w:t>
      </w:r>
    </w:p>
    <w:p w:rsidR="00E72DBA" w:rsidRDefault="00E72DBA" w:rsidP="00E72DBA">
      <w:pPr>
        <w:spacing w:after="0"/>
      </w:pPr>
      <w:r>
        <w:t>-</w:t>
      </w:r>
      <w:r>
        <w:t>chybí zde popis postav – postavy se čtenáři představují samy pomocí svých činů</w:t>
      </w:r>
    </w:p>
    <w:p w:rsidR="00E72DBA" w:rsidRDefault="00E72DBA" w:rsidP="00E72DBA">
      <w:pPr>
        <w:spacing w:after="0"/>
      </w:pPr>
      <w:r>
        <w:rPr>
          <w:b/>
        </w:rPr>
        <w:t>Zemři a živ budeš</w:t>
      </w:r>
      <w:r>
        <w:t xml:space="preserve"> (1926)</w:t>
      </w:r>
    </w:p>
    <w:p w:rsidR="00E72DBA" w:rsidRDefault="00E72DBA" w:rsidP="00E72DBA">
      <w:pPr>
        <w:spacing w:after="0"/>
      </w:pPr>
      <w:r>
        <w:t>-</w:t>
      </w:r>
      <w:r>
        <w:t>autobiografický román, dětství a mládí autora, přiznal se k homosexualitě (přestože byl ženatý se svou sestřenicí), homosexualitu obhajuje</w:t>
      </w:r>
    </w:p>
    <w:p w:rsidR="00E72DBA" w:rsidRDefault="00E72DBA" w:rsidP="00E72DBA">
      <w:pPr>
        <w:spacing w:after="0"/>
      </w:pPr>
      <w:r>
        <w:rPr>
          <w:b/>
        </w:rPr>
        <w:t>Návrat ze Sovětského svazu</w:t>
      </w:r>
      <w:r>
        <w:t xml:space="preserve"> (1936)</w:t>
      </w:r>
    </w:p>
    <w:p w:rsidR="00E72DBA" w:rsidRPr="00816AE5" w:rsidRDefault="00E72DBA" w:rsidP="00E72DBA">
      <w:pPr>
        <w:spacing w:after="0"/>
      </w:pPr>
      <w:r>
        <w:t>-</w:t>
      </w:r>
      <w:r>
        <w:t>za reportáž schytal kritiku, např. proti ní vystoupil Stanislav K. Neumann (kniha Anti-</w:t>
      </w:r>
      <w:proofErr w:type="spellStart"/>
      <w:r>
        <w:t>Gide</w:t>
      </w:r>
      <w:proofErr w:type="spellEnd"/>
      <w:r>
        <w:t>)</w:t>
      </w:r>
    </w:p>
    <w:p w:rsidR="008E2A3C" w:rsidRDefault="008E2A3C"/>
    <w:sectPr w:rsidR="008E2A3C" w:rsidSect="00F26A2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D0" w:rsidRDefault="000643D0" w:rsidP="00E72DBA">
      <w:pPr>
        <w:spacing w:after="0" w:line="240" w:lineRule="auto"/>
      </w:pPr>
      <w:r>
        <w:separator/>
      </w:r>
    </w:p>
  </w:endnote>
  <w:endnote w:type="continuationSeparator" w:id="0">
    <w:p w:rsidR="000643D0" w:rsidRDefault="000643D0" w:rsidP="00E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D0" w:rsidRDefault="000643D0" w:rsidP="00E72DBA">
      <w:pPr>
        <w:spacing w:after="0" w:line="240" w:lineRule="auto"/>
      </w:pPr>
      <w:r>
        <w:separator/>
      </w:r>
    </w:p>
  </w:footnote>
  <w:footnote w:type="continuationSeparator" w:id="0">
    <w:p w:rsidR="000643D0" w:rsidRDefault="000643D0" w:rsidP="00E72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5"/>
    <w:rsid w:val="000643D0"/>
    <w:rsid w:val="000E56B5"/>
    <w:rsid w:val="002933B2"/>
    <w:rsid w:val="008D57C4"/>
    <w:rsid w:val="008E2A3C"/>
    <w:rsid w:val="00C31525"/>
    <w:rsid w:val="00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B5A"/>
  <w15:chartTrackingRefBased/>
  <w15:docId w15:val="{A9EA54AF-D21B-4174-87B8-556B2AD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DB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2020-04-14T14:16:00Z</dcterms:created>
  <dcterms:modified xsi:type="dcterms:W3CDTF">2020-04-14T14:18:00Z</dcterms:modified>
</cp:coreProperties>
</file>