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widowControl/>
        <w:ind w:left="0" w:right="0" w:hanging="0"/>
        <w:jc w:val="center"/>
      </w:pPr>
      <w:r>
        <w:rPr>
          <w:rFonts w:ascii="Times New Roman" w:hAnsi="Times New Roman"/>
          <w:b/>
          <w:bCs/>
          <w:sz w:val="32"/>
          <w:szCs w:val="32"/>
          <w:u w:val="single"/>
        </w:rPr>
        <w:t>Obtížnější příklady z kombinatoriky a pravděpodobnosti</w:t>
      </w:r>
      <w:r/>
    </w:p>
    <w:p>
      <w:pPr>
        <w:pStyle w:val="Pedformtovantext"/>
        <w:widowControl/>
        <w:ind w:left="0" w:right="0" w:hanging="0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  <w:rPr>
          <w:sz w:val="24"/>
          <w:u w:val="single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u w:val="single"/>
          <w:lang w:val="cs-CZ" w:eastAsia="zh-CN" w:bidi="hi-IN"/>
        </w:rPr>
        <w:t>Cílem tohoto listu je doplnění, upevnění a rozšíření znalostí. Pokud Vás inspiruji k přepracování kteréhokoli cvičení z odevzdané čtvrtletky, rád jej ještě přijmu.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  <w:rPr>
          <w:sz w:val="24"/>
          <w:i/>
          <w:sz w:val="24"/>
          <w:i/>
          <w:szCs w:val="24"/>
          <w:i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i/>
          <w:iCs/>
          <w:color w:val="00000A"/>
          <w:sz w:val="24"/>
          <w:szCs w:val="24"/>
          <w:lang w:val="cs-CZ" w:eastAsia="zh-CN" w:bidi="hi-IN"/>
        </w:rPr>
        <w:t xml:space="preserve">(Počítáme výhradně permutace, variace a kombinace bez opakování, tj. jednotlivé prvky se nemohou opakovat. Permutace, variace a kombinace s opakováním se učí na gymnáziích.)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>
          <w:rFonts w:ascii="Times New Roman" w:hAnsi="Times New Roman"/>
          <w:b/>
          <w:bCs/>
          <w:sz w:val="24"/>
          <w:szCs w:val="24"/>
          <w:u w:val="single"/>
        </w:rPr>
        <w:t>Permutace:</w:t>
      </w:r>
      <w:r>
        <w:rPr>
          <w:rFonts w:ascii="Times New Roman" w:hAnsi="Times New Roman"/>
          <w:sz w:val="24"/>
          <w:szCs w:val="24"/>
        </w:rPr>
        <w:t xml:space="preserve"> Když nějakou množinu (řadu, závod, turnaj, číselnou šifru, ...) přerovnáváme jako celek a zajímá nás počet možností, jak to lze učinit. (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značí velikost množiny)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!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...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sz w:val="24"/>
          <w:szCs w:val="24"/>
        </w:rPr>
        <w:t xml:space="preserve">počet permutací na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prvcích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>
          <w:rFonts w:ascii="Times New Roman" w:hAnsi="Times New Roman"/>
          <w:b/>
          <w:bCs/>
          <w:sz w:val="24"/>
          <w:szCs w:val="24"/>
          <w:u w:val="single"/>
        </w:rPr>
        <w:t>Variace:</w:t>
      </w:r>
      <w:r>
        <w:rPr>
          <w:rFonts w:ascii="Times New Roman" w:hAnsi="Times New Roman"/>
          <w:sz w:val="24"/>
          <w:szCs w:val="24"/>
        </w:rPr>
        <w:t xml:space="preserve"> Když z nějaké množiny (závodu, turnaje, číselného generátoru, ...) vybíráme podmnožinu (medailisty, telefonní číslo), sledujeme přesné pořadí vybraných prvků a zajímá nás počet možností, jak to lze učinit. (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značí velikost celé množiny, </w:t>
      </w:r>
      <w:r>
        <w:rPr>
          <w:rFonts w:ascii="Times New Roman" w:hAnsi="Times New Roman"/>
          <w:i/>
          <w:iCs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velikost podmnožiny)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V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!</m:t>
            </m:r>
          </m:num>
          <m:den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k</m:t>
                </m:r>
              </m:e>
            </m:d>
            <m:r>
              <w:rPr>
                <w:rFonts w:ascii="Cambria Math" w:hAnsi="Cambria Math"/>
              </w:rPr>
              <m:t xml:space="preserve">!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...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k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  <w:bookmarkStart w:id="0" w:name="__DdeLink__199_1698233129"/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 xml:space="preserve">počet variací </w:t>
      </w:r>
      <w:r>
        <w:rPr>
          <w:rFonts w:eastAsia="NSimSun" w:cs="Liberation Mono" w:ascii="Times New Roman" w:hAnsi="Times New Roman"/>
          <w:i/>
          <w:iCs/>
          <w:color w:val="00000A"/>
          <w:sz w:val="24"/>
          <w:szCs w:val="24"/>
          <w:lang w:val="cs-CZ" w:eastAsia="zh-CN" w:bidi="hi-IN"/>
        </w:rPr>
        <w:t>k</w:t>
      </w: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 xml:space="preserve">-té třídy na </w:t>
      </w:r>
      <w:r>
        <w:rPr>
          <w:rFonts w:eastAsia="NSimSun" w:cs="Liberation Mono" w:ascii="Times New Roman" w:hAnsi="Times New Roman"/>
          <w:i/>
          <w:iCs/>
          <w:color w:val="00000A"/>
          <w:sz w:val="24"/>
          <w:szCs w:val="24"/>
          <w:lang w:val="cs-CZ" w:eastAsia="zh-CN" w:bidi="hi-IN"/>
        </w:rPr>
        <w:t>n</w:t>
      </w:r>
      <w:bookmarkEnd w:id="0"/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 xml:space="preserve"> prvcích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>
          <w:rFonts w:ascii="Times New Roman" w:hAnsi="Times New Roman"/>
          <w:b/>
          <w:bCs/>
          <w:sz w:val="24"/>
          <w:szCs w:val="24"/>
          <w:u w:val="single"/>
        </w:rPr>
        <w:t>Kombinace:</w:t>
      </w:r>
      <w:r>
        <w:rPr>
          <w:rFonts w:ascii="Times New Roman" w:hAnsi="Times New Roman"/>
          <w:sz w:val="24"/>
          <w:szCs w:val="24"/>
        </w:rPr>
        <w:t xml:space="preserve"> Když z nějaké množiny (kvalifikačního turnaje, školní třídy) vybíráme podmnožinu (postupující, vyřazené, zkoušené, ušetřené), ale nezajímá nás přesné pořadí vybraných prvků a zajímá nás počet možností, jak takový výběr můžeme učinit. </w:t>
      </w: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>(</w:t>
      </w:r>
      <w:r>
        <w:rPr>
          <w:rFonts w:eastAsia="NSimSun" w:cs="Liberation Mono" w:ascii="Times New Roman" w:hAnsi="Times New Roman"/>
          <w:i/>
          <w:iCs/>
          <w:color w:val="00000A"/>
          <w:sz w:val="24"/>
          <w:szCs w:val="24"/>
          <w:lang w:val="cs-CZ" w:eastAsia="zh-CN" w:bidi="hi-IN"/>
        </w:rPr>
        <w:t>n</w:t>
      </w: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 xml:space="preserve"> značí velikost celé množiny, </w:t>
      </w:r>
      <w:r>
        <w:rPr>
          <w:rFonts w:eastAsia="NSimSun" w:cs="Liberation Mono" w:ascii="Times New Roman" w:hAnsi="Times New Roman"/>
          <w:i/>
          <w:iCs/>
          <w:color w:val="00000A"/>
          <w:sz w:val="24"/>
          <w:szCs w:val="24"/>
          <w:lang w:val="cs-CZ" w:eastAsia="zh-CN" w:bidi="hi-IN"/>
        </w:rPr>
        <w:t>k</w:t>
      </w: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 xml:space="preserve"> velikost podmnožiny)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n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k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!</m:t>
            </m:r>
          </m:num>
          <m:den>
            <m:r>
              <w:rPr>
                <w:rFonts w:ascii="Cambria Math" w:hAnsi="Cambria Math"/>
              </w:rPr>
              <m:t xml:space="preserve">k</m:t>
            </m:r>
            <m:r>
              <w:rPr>
                <w:rFonts w:ascii="Cambria Math" w:hAnsi="Cambria Math"/>
              </w:rPr>
              <m:t xml:space="preserve">!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k</m:t>
                </m:r>
              </m:e>
            </m:d>
            <m:r>
              <w:rPr>
                <w:rFonts w:ascii="Cambria Math" w:hAnsi="Cambria Math"/>
              </w:rPr>
              <m:t xml:space="preserve">!</m:t>
            </m:r>
          </m:den>
        </m:f>
      </m:oMath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 xml:space="preserve">počet kombinací </w:t>
      </w:r>
      <w:r>
        <w:rPr>
          <w:rFonts w:eastAsia="NSimSun" w:cs="Liberation Mono" w:ascii="Times New Roman" w:hAnsi="Times New Roman"/>
          <w:i/>
          <w:iCs/>
          <w:color w:val="00000A"/>
          <w:sz w:val="24"/>
          <w:szCs w:val="24"/>
          <w:lang w:val="cs-CZ" w:eastAsia="zh-CN" w:bidi="hi-IN"/>
        </w:rPr>
        <w:t>k</w:t>
      </w: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 xml:space="preserve">-té třídy na </w:t>
      </w:r>
      <w:r>
        <w:rPr>
          <w:rFonts w:eastAsia="NSimSun" w:cs="Liberation Mono" w:ascii="Times New Roman" w:hAnsi="Times New Roman"/>
          <w:i/>
          <w:iCs/>
          <w:color w:val="00000A"/>
          <w:sz w:val="24"/>
          <w:szCs w:val="24"/>
          <w:lang w:val="cs-CZ" w:eastAsia="zh-CN" w:bidi="hi-IN"/>
        </w:rPr>
        <w:t>n</w:t>
      </w: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 xml:space="preserve"> prvcích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>
          <w:rFonts w:eastAsia="NSimSun" w:cs="Liberation Mono" w:ascii="Times New Roman" w:hAnsi="Times New Roman"/>
          <w:b/>
          <w:bCs/>
          <w:color w:val="00000A"/>
          <w:sz w:val="24"/>
          <w:szCs w:val="24"/>
          <w:u w:val="single"/>
          <w:lang w:val="cs-CZ" w:eastAsia="zh-CN" w:bidi="hi-IN"/>
        </w:rPr>
        <w:t>Pravděpodobnost:</w:t>
      </w: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 xml:space="preserve"> Umožňuje-li to interpretace příkladu, můžeme najít počet všech stejně možných výsledků, poté analyzovat, které výsledky jsou příznivé požadavkům zadání a finalizovat vzorcem </w:t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počet</m:t>
            </m:r>
            <m:r>
              <w:rPr>
                <w:rFonts w:ascii="Cambria Math" w:hAnsi="Cambria Math"/>
              </w:rPr>
              <m:t xml:space="preserve">příznivých</m:t>
            </m:r>
            <m:r>
              <w:rPr>
                <w:rFonts w:ascii="Cambria Math" w:hAnsi="Cambria Math"/>
              </w:rPr>
              <m:t xml:space="preserve">elementárních</m:t>
            </m:r>
            <m:r>
              <w:rPr>
                <w:rFonts w:ascii="Cambria Math" w:hAnsi="Cambria Math"/>
              </w:rPr>
              <m:t xml:space="preserve">jevů</m:t>
            </m:r>
          </m:num>
          <m:den>
            <m:r>
              <w:rPr>
                <w:rFonts w:ascii="Cambria Math" w:hAnsi="Cambria Math"/>
              </w:rPr>
              <m:t xml:space="preserve">počet</m:t>
            </m:r>
            <m:r>
              <w:rPr>
                <w:rFonts w:ascii="Cambria Math" w:hAnsi="Cambria Math"/>
              </w:rPr>
              <m:t xml:space="preserve">všech</m:t>
            </m:r>
            <m:r>
              <w:rPr>
                <w:rFonts w:ascii="Cambria Math" w:hAnsi="Cambria Math"/>
              </w:rPr>
              <m:t xml:space="preserve">elementárních</m:t>
            </m:r>
            <m:r>
              <w:rPr>
                <w:rFonts w:ascii="Cambria Math" w:hAnsi="Cambria Math"/>
              </w:rPr>
              <m:t xml:space="preserve">jevů</m:t>
            </m:r>
          </m:den>
        </m:f>
      </m:oMath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>
          <w:rFonts w:ascii="Times New Roman" w:hAnsi="Times New Roman"/>
          <w:b/>
          <w:bCs/>
          <w:sz w:val="24"/>
          <w:szCs w:val="24"/>
          <w:u w:val="single"/>
        </w:rPr>
        <w:t>Komentář k úlohám 1-4 z pololetky</w:t>
      </w:r>
      <w:r>
        <w:rPr/>
        <w:t xml:space="preserve">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V pololetní práci se objevila úloha o soutěži v pojídání švestkových knedlíků. Zde šlo o to správně rozpoznat, zda je podobná řešené úloze 1, anebo řešené úloze 2. Počítali jste celkem hezky, ale s rozpoznáním byl problém. </w:t>
      </w:r>
      <w:r/>
    </w:p>
    <w:p>
      <w:pPr>
        <w:pStyle w:val="Zadani"/>
        <w:widowControl/>
        <w:ind w:left="0" w:right="0" w:hanging="0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000000"/>
          <w:lang w:val="cs-CZ" w:eastAsia="cs-CZ" w:bidi="hi-IN"/>
        </w:rPr>
      </w:pPr>
      <w:r>
        <w:rPr>
          <w:i/>
          <w:iCs/>
          <w:color w:val="000000"/>
          <w:sz w:val="24"/>
          <w:szCs w:val="24"/>
        </w:rPr>
        <w:t xml:space="preserve">Na vsi se každoročně pořádá soutěž v pojídání švestkových knedlíků. Do finálového kola postoupilo celkem 10 závodníků. Spočítejte, kolik celkem existuje možností, jak těchto 10 účastníků může obsadit první 3 místa. </w:t>
      </w:r>
      <w:r/>
    </w:p>
    <w:p>
      <w:pPr>
        <w:pStyle w:val="Zadani"/>
        <w:widowControl/>
        <w:ind w:left="0" w:right="0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cs-CZ" w:eastAsia="cs-CZ" w:bidi="hi-IN"/>
        </w:rPr>
      </w:pPr>
      <w:r>
        <w:rPr/>
        <w:t xml:space="preserve">Dále prozradím, že jedna z dalších úloh jde také podle těchto vzorových příkladů řešit a další dvě jsou spíše jednodušší. </w:t>
      </w:r>
      <w:r/>
    </w:p>
    <w:p>
      <w:pPr>
        <w:pStyle w:val="Pedformtovantext"/>
        <w:widowControl/>
        <w:ind w:left="0" w:right="0" w:hanging="0"/>
      </w:pPr>
      <w:r>
        <w:rPr>
          <w:rFonts w:ascii="Times New Roman" w:hAnsi="Times New Roman"/>
          <w:b/>
          <w:bCs/>
          <w:sz w:val="24"/>
          <w:szCs w:val="24"/>
          <w:u w:val="single"/>
        </w:rPr>
        <w:t>Komentář k úloze 6 z pololetky</w:t>
      </w:r>
      <w:r>
        <w:rPr>
          <w:rFonts w:ascii="Times New Roman" w:hAnsi="Times New Roman"/>
        </w:rPr>
        <w:t xml:space="preserve">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Inspiraci můžete najít v řešené úloze 3, ale ještě úplněji v listu, který byl součástí pololetky. Tato úloha byla záměrně náročnější. </w:t>
      </w:r>
      <w:r/>
    </w:p>
    <w:p>
      <w:pPr>
        <w:pStyle w:val="Pedformtovantext"/>
        <w:widowControl/>
        <w:ind w:left="0" w:right="0" w:hanging="0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>
          <w:rFonts w:ascii="Times New Roman" w:hAnsi="Times New Roman"/>
          <w:b/>
          <w:bCs/>
          <w:sz w:val="24"/>
          <w:szCs w:val="24"/>
          <w:u w:val="single"/>
        </w:rPr>
        <w:t>Řešená úloha 1 (Kombinatorická slovní úloha)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V olympijském finále běží 8 závodníků, přítomné novináře zajímá - kolika způsoby mohou být obsazeny stupně vítězů? (Zlatá, stříbrná, bronzová medaile.)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>
          <w:rFonts w:ascii="Times New Roman" w:hAnsi="Times New Roman"/>
          <w:b/>
          <w:bCs/>
          <w:sz w:val="24"/>
          <w:szCs w:val="24"/>
          <w:u w:val="single"/>
        </w:rPr>
        <w:t>Řešení úlohy 1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Na řešení úlohy můžeme přijít dvěma způsoby, mírně doporučuji ten první – princip je univerzálnější a spíše si jej vybavíte a obnovíte i po několika letech bez matematiky.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  <w:rPr>
          <w:sz w:val="24"/>
          <w:u w:val="single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a) Kombinatorickým pravidlem součinu </w:t>
      </w:r>
      <w:r/>
    </w:p>
    <w:p>
      <w:pPr>
        <w:pStyle w:val="Pedformtovantext"/>
        <w:widowControl/>
        <w:ind w:left="0" w:right="0" w:hanging="0"/>
      </w:pPr>
      <w:r>
        <w:rPr>
          <w:rFonts w:ascii="Times New Roman" w:hAnsi="Times New Roman"/>
          <w:sz w:val="24"/>
          <w:szCs w:val="24"/>
        </w:rPr>
        <w:t xml:space="preserve">Představíme si, že zapisujeme pořadí na cílové čáře. V souboji o vítěze je 8 závodníků, takže máme 8 možností, jak bude přidělena zlatá medaile. V okamžiku rozhodnutí zůstává na dráze 7 uchazečů o stříbro. Když je o něm rozhodnuto, bojuje ještě 6 uchazečů o bronz. Po přidělení bronzu nás již další pořadí nijak nezajímá. Podle kombinatorického pravidla součinu je tedy možností medailového výsledku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336</m:t>
        </m:r>
      </m:oMath>
      <w:r>
        <w:rPr>
          <w:rFonts w:ascii="Times New Roman" w:hAnsi="Times New Roman"/>
          <w:sz w:val="24"/>
          <w:szCs w:val="24"/>
        </w:rPr>
        <w:t xml:space="preserve">.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>
          <w:rFonts w:ascii="Times New Roman" w:hAnsi="Times New Roman"/>
          <w:sz w:val="24"/>
          <w:szCs w:val="24"/>
          <w:u w:val="single"/>
        </w:rPr>
        <w:t>b) Užitím vzorce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Rozpoznáme, zda jde o permutaci, variaci nebo kombinaci. Permutace by odpovídala čistému řazení všech účastníků závodu. Kombinace by odpovídala výběru podskupiny, ale naopak bez sledování přesného pořadí. Variace v sobě spojuje otázku řazení (přesné medaile) i výběru (sledujeme jen 3 nejlepší z 8). A kolik je variací 3. třídy z 8 prvků?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V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8</m:t>
            </m:r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!</m:t>
            </m:r>
          </m:num>
          <m:den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8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</m:e>
            </m:d>
            <m:r>
              <w:rPr>
                <w:rFonts w:ascii="Cambria Math" w:hAnsi="Cambria Math"/>
              </w:rPr>
              <m:t xml:space="preserve">!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!</m:t>
            </m:r>
          </m:num>
          <m:den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!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6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336</m:t>
        </m:r>
      </m:oMath>
      <w:r>
        <w:rPr>
          <w:rFonts w:ascii="Times New Roman" w:hAnsi="Times New Roman"/>
          <w:sz w:val="24"/>
          <w:szCs w:val="24"/>
        </w:rPr>
        <w:t xml:space="preserve">.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>
          <w:rFonts w:ascii="Times New Roman" w:hAnsi="Times New Roman"/>
          <w:b/>
          <w:bCs/>
          <w:sz w:val="24"/>
          <w:szCs w:val="24"/>
          <w:u w:val="single"/>
        </w:rPr>
        <w:t>Řešená úloha 2 (Kombinatorická slovní úloha, podobná i odlišná od předchozí)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V olympijském semifinále běží 8 závodníků, přítomné novináře zajímá - kolika způsoby mohou být obsazeny 3 jistá kvalifikační místa pro finále? Ani závodníkům příliš nezáleží na tom, z jakého místa postoupí – i slavný Usain Bolt občas v semifinále cílovou rovinku vypustí a netrápí ho, že skončí 2. či 3.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(Obvykle to je tak, že z každého ze 2 semifinále postupují první 3 závodníci, přičemž 7. a 8. účastnická pozice ve finále je přidělena dodatečně podle času. Často se stane, že z kvalitnějšího semifinále nakonec postoupí 5 závodníků a z toho méně kvalitního jen 3. Podobně funguje systém divizí a konferencí v hokejové NHL.) </w:t>
      </w:r>
      <w:r/>
    </w:p>
    <w:p>
      <w:pPr>
        <w:pStyle w:val="Pedformtovantext"/>
        <w:widowControl/>
        <w:ind w:left="0" w:right="0" w:hanging="0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>
          <w:rFonts w:ascii="Times New Roman" w:hAnsi="Times New Roman"/>
          <w:sz w:val="24"/>
          <w:szCs w:val="24"/>
          <w:u w:val="single"/>
        </w:rPr>
        <w:t>a) Kombinatorickým pravidlem součinu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Pedformtovantext"/>
        <w:widowControl/>
        <w:ind w:left="0" w:right="0" w:hanging="0"/>
      </w:pPr>
      <w:r>
        <w:rPr>
          <w:rFonts w:ascii="Times New Roman" w:hAnsi="Times New Roman"/>
          <w:sz w:val="24"/>
          <w:szCs w:val="24"/>
        </w:rPr>
        <w:t xml:space="preserve">Zde bychom museli pravidlo velmi promýšlet, proto v tomto případě nedoporučuji. Mohli bychom sice v cíli zapisovat pořadí, ale musíme si uvědomit, že kvalifikovaná trojice (I) Bolt - Gatlin - Powell je tentokrát považována za jeden a ten samý výsledek jako trojice (II) Bolt – Powell – Gatlin, (III) G. - B. - P., (IV) G. - P. - B., (V) P. - B. - G., (VI) P. - G. - B. </w:t>
      </w:r>
      <w:r/>
    </w:p>
    <w:p>
      <w:pPr>
        <w:pStyle w:val="Pedformtovantext"/>
        <w:widowControl/>
        <w:ind w:left="0" w:right="0" w:hanging="0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>
          <w:rFonts w:ascii="Times New Roman" w:hAnsi="Times New Roman"/>
          <w:sz w:val="24"/>
          <w:szCs w:val="24"/>
        </w:rPr>
        <w:t xml:space="preserve">Jinak řečeno, až naměříme počet ,,medailových trojic´´, musíme to vydělit 6-kou, abychom výsledek správně redukovali. A proč zrovna 6-kou? Protože 6 = 3! = P(3) je počet permutací na trojici postupujících závodníků. Je tedy 336:6 = 56 možností, jak může vzniknout postupová trojice.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>
          <w:rFonts w:ascii="Times New Roman" w:hAnsi="Times New Roman"/>
          <w:sz w:val="24"/>
          <w:szCs w:val="24"/>
          <w:u w:val="single"/>
        </w:rPr>
        <w:t>b) Užitím vzorce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Zde doporučuji vzorcový postup, který má v sobě již zahrnuty všechny předchozí úvahy. Na rozdíl od permutací nás nezajímají všichni závodníci, ale jen postupující skupina. Na rozdíl od variací (i permutací) nás nikterak nezajímá přesné pořadí. Jde o kombinaci – výběr podmnožiny bez určení přesného pořadí. A kolik je kombinací 3. třídy z 8 prvků? Odpovědí je kombinační číslo 8 nad 3.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8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8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!</m:t>
            </m:r>
          </m:num>
          <m:den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!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8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</m:e>
            </m:d>
            <m:r>
              <w:rPr>
                <w:rFonts w:ascii="Cambria Math" w:hAnsi="Cambria Math"/>
              </w:rPr>
              <m:t xml:space="preserve">!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!</m:t>
            </m:r>
          </m:num>
          <m:den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!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!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6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6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56</m:t>
        </m:r>
      </m:oMath>
      <w:r>
        <w:rPr>
          <w:rFonts w:ascii="Times New Roman" w:hAnsi="Times New Roman"/>
          <w:sz w:val="24"/>
          <w:szCs w:val="24"/>
        </w:rPr>
        <w:t xml:space="preserve">. Stejně jako v předchozím postupu nám tedy vychází 56 možností, jak se vytvoří kvalifikovaná trojice.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>*c) Trik na výpočet kombinačního čísla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Pedformtovantext"/>
        <w:widowControl/>
        <w:ind w:left="0" w:right="0" w:hanging="0"/>
      </w:pPr>
      <w:r>
        <w:rPr>
          <w:rFonts w:ascii="Times New Roman" w:hAnsi="Times New Roman"/>
          <w:sz w:val="24"/>
          <w:szCs w:val="24"/>
        </w:rPr>
        <w:t xml:space="preserve">Do dostatečně zdatné kalkulačky zadáme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1,001</m:t>
            </m:r>
          </m:e>
          <m:sup>
            <m:r>
              <w:rPr>
                <w:rFonts w:ascii="Cambria Math" w:hAnsi="Cambria Math"/>
              </w:rPr>
              <m:t xml:space="preserve">8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1,008</m:t>
        </m:r>
        <m:r>
          <w:rPr>
            <w:rFonts w:ascii="Cambria Math" w:hAnsi="Cambria Math"/>
          </w:rPr>
          <m:t xml:space="preserve">028</m:t>
        </m:r>
        <m:r>
          <w:rPr>
            <w:rFonts w:ascii="Cambria Math" w:hAnsi="Cambria Math"/>
          </w:rPr>
          <m:t xml:space="preserve">056</m:t>
        </m:r>
        <m:r>
          <w:rPr>
            <w:rFonts w:ascii="Cambria Math" w:hAnsi="Cambria Math"/>
          </w:rPr>
          <m:t xml:space="preserve">070</m:t>
        </m:r>
        <m:r>
          <w:rPr>
            <w:rFonts w:ascii="Cambria Math" w:hAnsi="Cambria Math"/>
          </w:rPr>
          <m:t xml:space="preserve">056</m:t>
        </m:r>
        <m:r>
          <w:rPr>
            <w:rFonts w:ascii="Cambria Math" w:hAnsi="Cambria Math"/>
          </w:rPr>
          <m:t xml:space="preserve">028</m:t>
        </m:r>
        <m:r>
          <w:rPr>
            <w:rFonts w:ascii="Cambria Math" w:hAnsi="Cambria Math"/>
          </w:rPr>
          <m:t xml:space="preserve">008</m:t>
        </m:r>
        <m:r>
          <w:rPr>
            <w:rFonts w:ascii="Cambria Math" w:hAnsi="Cambria Math"/>
          </w:rPr>
          <m:t xml:space="preserve">001</m:t>
        </m:r>
      </m:oMath>
      <w:r>
        <w:rPr>
          <w:rFonts w:ascii="Times New Roman" w:hAnsi="Times New Roman"/>
          <w:sz w:val="24"/>
          <w:szCs w:val="24"/>
        </w:rPr>
        <w:t xml:space="preserve">- v tomto čísle hrají nuly roli rozdělovníků (měly by tam být, jinak nás takový postup může oklamat) a ostatní čísla reprezentují 8. řádek Pascalova trojúhelníku (vznikla jako 8. mocnina).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widowControl/>
        <w:ind w:left="0" w:right="0" w:hanging="0"/>
      </w:pP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8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0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8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8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b w:val="false"/>
          <w:i w:val="false"/>
          <w:sz w:val="24"/>
          <w:szCs w:val="24"/>
        </w:rPr>
        <w:t xml:space="preserve">(Když z 8 lidí nepostoupí nikdo, může se to stát jediným způsobem. A když všichni, je to stejné.)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8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1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8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7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</m:oMath>
      <w:r>
        <w:rPr>
          <w:rFonts w:ascii="Times New Roman" w:hAnsi="Times New Roman"/>
          <w:sz w:val="24"/>
          <w:szCs w:val="24"/>
        </w:rPr>
        <w:t xml:space="preserve">(Když ze 7 lidí 1 vybereme, anebo naopak 1 vyřadíme, jde to 8 možnostmi.)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8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2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8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6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28</m:t>
        </m:r>
      </m:oMath>
      <w:r>
        <w:rPr>
          <w:rFonts w:ascii="Times New Roman" w:hAnsi="Times New Roman"/>
          <w:sz w:val="24"/>
          <w:szCs w:val="24"/>
        </w:rPr>
        <w:t xml:space="preserve">(Když ze 7 lidí 2 vybereme, anebo naopak 2 vyřadíme, jde to 28 možnostmi.)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8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8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5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56</m:t>
        </m:r>
      </m:oMath>
      <w:r>
        <w:rPr>
          <w:rFonts w:ascii="Times New Roman" w:hAnsi="Times New Roman"/>
          <w:sz w:val="24"/>
          <w:szCs w:val="24"/>
        </w:rPr>
        <w:t xml:space="preserve">(Když ze 7 lidí 3 vybereme, anebo naopak 3 vyřadíme, jde to 56 možnostmi.)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8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4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70</m:t>
        </m:r>
      </m:oMath>
      <w:r>
        <w:rPr>
          <w:rFonts w:ascii="Times New Roman" w:hAnsi="Times New Roman"/>
          <w:sz w:val="24"/>
          <w:szCs w:val="24"/>
        </w:rPr>
        <w:t xml:space="preserve">(Když z 8 lidí 4 vybereme (neboli 4 vyřadíme), jde to 70 možnostmi.)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Řešená úloha 3 (Pravděpodobnost + kombinatorika)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Pedformtovantext"/>
        <w:widowControl/>
        <w:ind w:left="0" w:right="0" w:hanging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Určete pravděpodobnost, že z osudí, ve kterém je 10 bílých, 10 červených a 10 modrých kuliček, budou vytaženy 3 kuličky téže barvy.</w:t>
      </w:r>
      <w:r>
        <w:rPr>
          <w:rFonts w:ascii="Times New Roman" w:hAnsi="Times New Roman"/>
          <w:color w:val="000000"/>
          <w:sz w:val="24"/>
          <w:szCs w:val="24"/>
        </w:rPr>
        <w:t xml:space="preserve"> (Přitom platí, že po vytažení se už kulička nevrací do osudí!)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0"/>
          <w:sz w:val="24"/>
          <w:szCs w:val="24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  <w:rPr>
          <w:sz w:val="24"/>
          <w:u w:val="single"/>
          <w:b/>
          <w:sz w:val="24"/>
          <w:b/>
          <w:szCs w:val="24"/>
          <w:bCs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Řešení úlohy 3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 je elementárním a stejně možným jevem v příkladu? Vytažení nějaké trojice ze 30 možných kuliček. Kolik takových výsledků může nastat? Protože na pořadí, v jakém dojde k losu, nezáleží, jde o výběr podmnožiny bez sledování pořadí, tedy o kombinaci.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0"/>
          <w:sz w:val="24"/>
          <w:szCs w:val="24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30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30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30</m:t>
            </m:r>
            <m:r>
              <w:rPr>
                <w:rFonts w:ascii="Cambria Math" w:hAnsi="Cambria Math"/>
              </w:rPr>
              <m:t xml:space="preserve">!</m:t>
            </m:r>
          </m:num>
          <m:den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!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30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</m:e>
            </m:d>
            <m:r>
              <w:rPr>
                <w:rFonts w:ascii="Cambria Math" w:hAnsi="Cambria Math"/>
              </w:rPr>
              <m:t xml:space="preserve">!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30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26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25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30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27</m:t>
            </m:r>
            <m:r>
              <w:rPr>
                <w:rFonts w:ascii="Cambria Math" w:hAnsi="Cambria Math"/>
              </w:rPr>
              <m:t xml:space="preserve">!</m:t>
            </m:r>
          </m:num>
          <m:den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27</m:t>
            </m:r>
            <m:r>
              <w:rPr>
                <w:rFonts w:ascii="Cambria Math" w:hAnsi="Cambria Math"/>
              </w:rPr>
              <m:t xml:space="preserve">!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30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28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29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28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060</m:t>
        </m:r>
      </m:oMath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0"/>
          <w:sz w:val="24"/>
          <w:szCs w:val="24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Příznivým (složeným) jevem jsou všechny výsledky, kdy trojice vzejde z jedné barevné skupiny. Kolik způsoby se to může přihodit? Všemi způsoby, kdy vylosujeme 3 z 10 bílých kuliček (a tím pádem nikdy jinou barvu), pořadí nikterak neřešíme. A k tomu všemi způsoby, kdy vylosujeme 3 z 10 červených kuliček (a tím pádem nikdy jinou barvu), pořadí nikterak neřešíme. A ještě všemi způsoby, kdy vylosujeme 3 z 10 modrých kuliček (a tím pádem nikdy jinou barvu), pořadí nikterak neřešíme. Počty těchto způsobů sečteme.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0"/>
          <w:sz w:val="24"/>
          <w:szCs w:val="24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10</m:t>
            </m:r>
          </m:e>
        </m:d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10</m:t>
            </m:r>
          </m:e>
        </m:d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10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10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10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10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10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</m:mr>
            </m:m>
          </m:e>
        </m:d>
      </m:oMath>
      <w:r/>
    </w:p>
    <w:p>
      <w:pPr>
        <w:pStyle w:val="Normal"/>
        <w:widowControl/>
        <w:ind w:left="0" w:right="0" w:hanging="0"/>
        <w:rPr>
          <w:sz w:val="24"/>
          <w:sz w:val="24"/>
          <w:szCs w:val="24"/>
          <w:rFonts w:ascii="Times New Roman" w:hAnsi="Times New Roman" w:eastAsia="SimSun" w:cs="Lucida Sans"/>
          <w:color w:val="000000"/>
          <w:lang w:val="cs-CZ" w:eastAsia="zh-CN" w:bidi="hi-IN"/>
        </w:rPr>
      </w:pPr>
      <w:r>
        <w:rPr>
          <w:rFonts w:eastAsia="SimSun" w:cs="Lucida Sans" w:ascii="Times New Roman" w:hAnsi="Times New Roman"/>
          <w:color w:val="000000"/>
          <w:sz w:val="24"/>
          <w:szCs w:val="24"/>
          <w:lang w:val="cs-CZ" w:eastAsia="zh-CN" w:bidi="hi-IN"/>
        </w:rPr>
      </w:r>
      <w:r/>
    </w:p>
    <w:p>
      <w:pPr>
        <w:pStyle w:val="Normal"/>
        <w:widowControl/>
        <w:ind w:left="0" w:right="0" w:hanging="0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10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10</m:t>
            </m:r>
            <m:r>
              <w:rPr>
                <w:rFonts w:ascii="Cambria Math" w:hAnsi="Cambria Math"/>
              </w:rPr>
              <m:t xml:space="preserve">!</m:t>
            </m:r>
          </m:num>
          <m:den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!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10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</m:e>
            </m:d>
            <m:r>
              <w:rPr>
                <w:rFonts w:ascii="Cambria Math" w:hAnsi="Cambria Math"/>
              </w:rPr>
              <m:t xml:space="preserve">!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10</m:t>
            </m:r>
            <m:r>
              <w:rPr>
                <w:rFonts w:ascii="Cambria Math" w:hAnsi="Cambria Math"/>
              </w:rPr>
              <m:t xml:space="preserve">!</m:t>
            </m:r>
          </m:num>
          <m:den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!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!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10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7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6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5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7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...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10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8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9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360</m:t>
        </m:r>
      </m:oMath>
      <w:r/>
    </w:p>
    <w:p>
      <w:pPr>
        <w:pStyle w:val="Normal"/>
        <w:widowControl/>
        <w:ind w:left="0" w:right="0" w:hanging="0"/>
        <w:rPr>
          <w:sz w:val="24"/>
          <w:sz w:val="24"/>
          <w:szCs w:val="24"/>
          <w:rFonts w:ascii="Times New Roman" w:hAnsi="Times New Roman" w:eastAsia="SimSun" w:cs="Lucida Sans"/>
          <w:color w:val="000000"/>
          <w:lang w:val="cs-CZ" w:eastAsia="zh-CN" w:bidi="hi-IN"/>
        </w:rPr>
      </w:pPr>
      <w:r>
        <w:rPr>
          <w:rFonts w:eastAsia="SimSun" w:cs="Lucida Sans" w:ascii="Times New Roman" w:hAnsi="Times New Roman"/>
          <w:color w:val="000000"/>
          <w:sz w:val="24"/>
          <w:szCs w:val="24"/>
          <w:lang w:val="cs-CZ" w:eastAsia="zh-CN" w:bidi="hi-IN"/>
        </w:rPr>
      </w:r>
      <w:r/>
    </w:p>
    <w:p>
      <w:pPr>
        <w:pStyle w:val="Normal"/>
        <w:widowControl/>
        <w:ind w:left="0" w:right="0" w:hanging="0"/>
        <w:rPr>
          <w:sz w:val="24"/>
          <w:sz w:val="24"/>
          <w:szCs w:val="24"/>
          <w:rFonts w:ascii="Times New Roman" w:hAnsi="Times New Roman" w:eastAsia="SimSun" w:cs="Lucida Sans"/>
          <w:color w:val="000000"/>
          <w:lang w:val="cs-CZ" w:eastAsia="zh-CN" w:bidi="hi-I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Nyní již můžeme uplatnit klasický vzorec </w:t>
      </w:r>
      <w:r/>
    </w:p>
    <w:p>
      <w:pPr>
        <w:pStyle w:val="Normal"/>
        <w:widowControl/>
        <w:ind w:left="0" w:right="0" w:hanging="0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počet</m:t>
            </m:r>
            <m:r>
              <w:rPr>
                <w:rFonts w:ascii="Cambria Math" w:hAnsi="Cambria Math"/>
              </w:rPr>
              <m:t xml:space="preserve">příznivých</m:t>
            </m:r>
            <m:r>
              <w:rPr>
                <w:rFonts w:ascii="Cambria Math" w:hAnsi="Cambria Math"/>
              </w:rPr>
              <m:t xml:space="preserve">elementárních</m:t>
            </m:r>
            <m:r>
              <w:rPr>
                <w:rFonts w:ascii="Cambria Math" w:hAnsi="Cambria Math"/>
              </w:rPr>
              <m:t xml:space="preserve">jevů</m:t>
            </m:r>
          </m:num>
          <m:den>
            <m:r>
              <w:rPr>
                <w:rFonts w:ascii="Cambria Math" w:hAnsi="Cambria Math"/>
              </w:rPr>
              <m:t xml:space="preserve">počet</m:t>
            </m:r>
            <m:r>
              <w:rPr>
                <w:rFonts w:ascii="Cambria Math" w:hAnsi="Cambria Math"/>
              </w:rPr>
              <m:t xml:space="preserve">všech</m:t>
            </m:r>
            <m:r>
              <w:rPr>
                <w:rFonts w:ascii="Cambria Math" w:hAnsi="Cambria Math"/>
              </w:rPr>
              <m:t xml:space="preserve">elementárních</m:t>
            </m:r>
            <m:r>
              <w:rPr>
                <w:rFonts w:ascii="Cambria Math" w:hAnsi="Cambria Math"/>
              </w:rPr>
              <m:t xml:space="preserve">jevů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360</m:t>
            </m:r>
          </m:num>
          <m:den>
            <m:r>
              <w:rPr>
                <w:rFonts w:ascii="Cambria Math" w:hAnsi="Cambria Math"/>
              </w:rPr>
              <m:t xml:space="preserve">4060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36</m:t>
            </m:r>
          </m:num>
          <m:den>
            <m:r>
              <w:rPr>
                <w:rFonts w:ascii="Cambria Math" w:hAnsi="Cambria Math"/>
              </w:rPr>
              <m:t xml:space="preserve">406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18</m:t>
            </m:r>
          </m:num>
          <m:den>
            <m:r>
              <w:rPr>
                <w:rFonts w:ascii="Cambria Math" w:hAnsi="Cambria Math"/>
              </w:rPr>
              <m:t xml:space="preserve">203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0,088</m:t>
        </m:r>
        <m:r>
          <w:rPr>
            <w:rFonts w:ascii="Cambria Math" w:hAnsi="Cambria Math"/>
          </w:rPr>
          <m:t xml:space="preserve">669</m:t>
        </m:r>
        <m:r>
          <w:rPr>
            <w:rFonts w:ascii="Cambria Math" w:hAnsi="Cambria Math"/>
          </w:rPr>
          <m:t xml:space="preserve">...</m:t>
        </m:r>
      </m:oMath>
      <w:r/>
    </w:p>
    <w:p>
      <w:pPr>
        <w:pStyle w:val="Normal"/>
        <w:widowControl/>
        <w:ind w:left="0" w:right="0" w:hanging="0"/>
        <w:rPr>
          <w:sz w:val="24"/>
          <w:sz w:val="24"/>
          <w:szCs w:val="24"/>
          <w:rFonts w:ascii="Times New Roman" w:hAnsi="Times New Roman" w:eastAsia="SimSun" w:cs="Lucida Sans"/>
          <w:color w:val="000000"/>
          <w:lang w:val="cs-CZ" w:eastAsia="zh-CN" w:bidi="hi-IN"/>
        </w:rPr>
      </w:pPr>
      <w:r>
        <w:rPr>
          <w:rFonts w:eastAsia="SimSun" w:cs="Lucida Sans" w:ascii="Times New Roman" w:hAnsi="Times New Roman"/>
          <w:color w:val="000000"/>
          <w:sz w:val="24"/>
          <w:szCs w:val="24"/>
          <w:lang w:val="cs-CZ" w:eastAsia="zh-CN" w:bidi="hi-IN"/>
        </w:rPr>
      </w:r>
      <w:r/>
    </w:p>
    <w:p>
      <w:pPr>
        <w:pStyle w:val="Normal"/>
        <w:widowControl/>
        <w:ind w:left="0" w:right="0" w:hanging="0"/>
        <w:rPr>
          <w:sz w:val="24"/>
          <w:sz w:val="24"/>
          <w:szCs w:val="24"/>
          <w:rFonts w:ascii="Times New Roman" w:hAnsi="Times New Roman" w:eastAsia="SimSun" w:cs="Lucida Sans"/>
          <w:color w:val="000000"/>
          <w:lang w:val="cs-CZ" w:eastAsia="zh-CN" w:bidi="hi-I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Pravděpodobnost, že vytáhneme tři koule stejné barvy je tedy přibližně (nezanedbatelných) 8,9 %.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0"/>
          <w:sz w:val="24"/>
          <w:szCs w:val="24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Rozšiřující úloha 3+ (aneb síla vzorců v matematice, jak zabít sedm much jednou ranou)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Pedformtovantext"/>
        <w:widowControl/>
        <w:ind w:left="0" w:right="0" w:hanging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Určete pravděpodobnost, že z osudí, ve kterém je 10 bílých, 10 červených a 10 modrých kuliček, budou vytaženy a) 1 kulička stejné barvy, b) 2 kuličky</w:t>
      </w:r>
      <w:r>
        <w:rPr>
          <w:rFonts w:ascii="Times New Roman" w:hAnsi="Times New Roman"/>
          <w:color w:val="000000"/>
          <w:sz w:val="24"/>
          <w:szCs w:val="24"/>
        </w:rPr>
        <w:t xml:space="preserve"> stejné barvy, c) 3 kuličky stejné barvy, d) 4 kuličky stejné barvy, e) 5 kuliček stejné barvy, f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 6 kuliček stejné barvy, g) 7 kuliček</w:t>
      </w:r>
      <w:r>
        <w:rPr>
          <w:rFonts w:ascii="Times New Roman" w:hAnsi="Times New Roman"/>
          <w:color w:val="000000"/>
          <w:sz w:val="24"/>
          <w:szCs w:val="24"/>
        </w:rPr>
        <w:t xml:space="preserve"> stejné barvy, h) 8 kuliček stejné barvy, i) 9 kuliček stejné barvy, j) 10 kuliček stejné barvy. </w:t>
      </w:r>
      <w:r/>
    </w:p>
    <w:p>
      <w:pPr>
        <w:pStyle w:val="Pedformtovantext"/>
        <w:widowControl/>
        <w:ind w:left="0" w:right="0" w:hanging="0"/>
        <w:rPr>
          <w:sz w:val="24"/>
          <w:sz w:val="24"/>
          <w:szCs w:val="24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0"/>
          <w:sz w:val="24"/>
          <w:szCs w:val="24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  <w:rPr>
          <w:sz w:val="24"/>
          <w:u w:val="single"/>
          <w:b/>
          <w:sz w:val="24"/>
          <w:b/>
          <w:szCs w:val="24"/>
          <w:bCs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Řešení úlohy 3+</w:t>
      </w:r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Nejprve prozkoumáme body a), b), c). Na body d) – j) si poté připravíme matematický nástroj na míru. </w:t>
      </w:r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0"/>
          <w:sz w:val="24"/>
          <w:szCs w:val="24"/>
          <w:u w:val="none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a) 100 % je zřejmé. </w:t>
      </w:r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0"/>
          <w:sz w:val="24"/>
          <w:szCs w:val="24"/>
          <w:u w:val="none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c) 8,9 % je z předchozí úlohy, ale v návaznosti na b) můžeme najít alternativní postup. </w:t>
      </w:r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0"/>
          <w:sz w:val="24"/>
          <w:szCs w:val="24"/>
          <w:u w:val="none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b) Lze spočítat vcelku snadno. V prvním tahu vytáhneme kuličku nějaké barvy a zůstáváme v každém případě v naději, že druhý tah barvu potvrdí.  Druhý tah potom sám o sobě rozhodne, zda půjde o pokus zdárný nebo nezdárný. V osudí setrvává 29 kuliček, z nichž 9 je shodných s již taženou (což chceme) a 20 je odlišných. Čili 9 z 29 (druhých) tahů je příznivých, zcela bez ohledu na to, co bylo v předchozím tahu. A tím jsme vlastně hotovi. </w:t>
      </w:r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0"/>
          <w:sz w:val="24"/>
          <w:szCs w:val="24"/>
          <w:u w:val="none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počet</m:t>
            </m:r>
            <m:r>
              <w:rPr>
                <w:rFonts w:ascii="Cambria Math" w:hAnsi="Cambria Math"/>
              </w:rPr>
              <m:t xml:space="preserve">příznivých</m:t>
            </m:r>
            <m:r>
              <w:rPr>
                <w:rFonts w:ascii="Cambria Math" w:hAnsi="Cambria Math"/>
              </w:rPr>
              <m:t xml:space="preserve">elementárních</m:t>
            </m:r>
            <m:r>
              <w:rPr>
                <w:rFonts w:ascii="Cambria Math" w:hAnsi="Cambria Math"/>
              </w:rPr>
              <m:t xml:space="preserve">jevů</m:t>
            </m:r>
          </m:num>
          <m:den>
            <m:r>
              <w:rPr>
                <w:rFonts w:ascii="Cambria Math" w:hAnsi="Cambria Math"/>
              </w:rPr>
              <m:t xml:space="preserve">počet</m:t>
            </m:r>
            <m:r>
              <w:rPr>
                <w:rFonts w:ascii="Cambria Math" w:hAnsi="Cambria Math"/>
              </w:rPr>
              <m:t xml:space="preserve">všech</m:t>
            </m:r>
            <m:r>
              <w:rPr>
                <w:rFonts w:ascii="Cambria Math" w:hAnsi="Cambria Math"/>
              </w:rPr>
              <m:t xml:space="preserve">elementárních</m:t>
            </m:r>
            <m:r>
              <w:rPr>
                <w:rFonts w:ascii="Cambria Math" w:hAnsi="Cambria Math"/>
              </w:rPr>
              <m:t xml:space="preserve">jevů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</m:num>
          <m:den>
            <m:r>
              <w:rPr>
                <w:rFonts w:ascii="Cambria Math" w:hAnsi="Cambria Math"/>
              </w:rPr>
              <m:t xml:space="preserve">29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0,310</m:t>
        </m:r>
        <m:r>
          <w:rPr>
            <w:rFonts w:ascii="Cambria Math" w:hAnsi="Cambria Math"/>
          </w:rPr>
          <m:t xml:space="preserve">344</m:t>
        </m:r>
        <m:r>
          <w:rPr>
            <w:rFonts w:ascii="Cambria Math" w:hAnsi="Cambria Math"/>
          </w:rPr>
          <m:t xml:space="preserve">...</m:t>
        </m:r>
      </m:oMath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, takže pravděpodobnost je asi 31 %. (Všimněte si, že je o trochu méně než třetinová. Přesně třetinová by byla tehdy, kdybychom kuličku po losu vraceli do osudí. Tím, že ji nevracíme, se nám pravděpodobnost kýženého losování lehce sníží.) </w:t>
      </w:r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0"/>
          <w:sz w:val="24"/>
          <w:szCs w:val="24"/>
          <w:u w:val="none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c) Alternativní postup podle předchozího bodu </w:t>
      </w:r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0"/>
          <w:sz w:val="24"/>
          <w:szCs w:val="24"/>
          <w:u w:val="none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V prvním tahu vytáhneme kuličku nějaké barvy a zůstáváme v každém případě v naději, že druhý i třetí tah barvu potvrdí. Jak už víme z předchozího bodu, je pravděpodobnost 9/29, že po druhém tahu budeme držet stejnobarevnost. Jaká je následná pravděpodobnost, že třetí tah potvrdí situaci? </w:t>
      </w:r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0"/>
          <w:sz w:val="24"/>
          <w:szCs w:val="24"/>
          <w:u w:val="none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V osudí zbývá 28 kuliček, z nich 8 má stejnou barvu, jako ty dvě již vytažené. </w:t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počet</m:t>
            </m:r>
            <m:r>
              <w:rPr>
                <w:rFonts w:ascii="Cambria Math" w:hAnsi="Cambria Math"/>
              </w:rPr>
              <m:t xml:space="preserve">příznivých</m:t>
            </m:r>
            <m:r>
              <w:rPr>
                <w:rFonts w:ascii="Cambria Math" w:hAnsi="Cambria Math"/>
              </w:rPr>
              <m:t xml:space="preserve">elementárních</m:t>
            </m:r>
            <m:r>
              <w:rPr>
                <w:rFonts w:ascii="Cambria Math" w:hAnsi="Cambria Math"/>
              </w:rPr>
              <m:t xml:space="preserve">jevů</m:t>
            </m:r>
          </m:num>
          <m:den>
            <m:r>
              <w:rPr>
                <w:rFonts w:ascii="Cambria Math" w:hAnsi="Cambria Math"/>
              </w:rPr>
              <m:t xml:space="preserve">počet</m:t>
            </m:r>
            <m:r>
              <w:rPr>
                <w:rFonts w:ascii="Cambria Math" w:hAnsi="Cambria Math"/>
              </w:rPr>
              <m:t xml:space="preserve">všech</m:t>
            </m:r>
            <m:r>
              <w:rPr>
                <w:rFonts w:ascii="Cambria Math" w:hAnsi="Cambria Math"/>
              </w:rPr>
              <m:t xml:space="preserve">elementárních</m:t>
            </m:r>
            <m:r>
              <w:rPr>
                <w:rFonts w:ascii="Cambria Math" w:hAnsi="Cambria Math"/>
              </w:rPr>
              <m:t xml:space="preserve">jevů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8</m:t>
            </m:r>
          </m:num>
          <m:den>
            <m:r>
              <w:rPr>
                <w:rFonts w:ascii="Cambria Math" w:hAnsi="Cambria Math"/>
              </w:rPr>
              <m:t xml:space="preserve">28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7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0,285</m:t>
        </m:r>
        <m:r>
          <w:rPr>
            <w:rFonts w:ascii="Cambria Math" w:hAnsi="Cambria Math"/>
          </w:rPr>
          <m:t xml:space="preserve">714</m:t>
        </m:r>
        <m:r>
          <w:rPr>
            <w:rFonts w:ascii="Cambria Math" w:hAnsi="Cambria Math"/>
          </w:rPr>
          <m:t xml:space="preserve">...</m:t>
        </m:r>
      </m:oMath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, tedy asi 28,6 %. </w:t>
      </w:r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0"/>
          <w:sz w:val="24"/>
          <w:szCs w:val="24"/>
          <w:u w:val="none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K vypočtení celkové pravděpodobnosti musíme oba zlomky vynásobit. (Asi 31 % losů dopadne tak, že po 2. tahu je ještě o co hrát. A z nich 28,6 % dopadne i úspěšným 3. tahem. Podíl z podílu se samozřejmě získává vynásobením podílů.) </w:t>
      </w:r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0"/>
          <w:sz w:val="24"/>
          <w:szCs w:val="24"/>
          <w:u w:val="none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</m:num>
          <m:den>
            <m:r>
              <w:rPr>
                <w:rFonts w:ascii="Cambria Math" w:hAnsi="Cambria Math"/>
              </w:rPr>
              <m:t xml:space="preserve">29</m:t>
            </m:r>
          </m:den>
        </m:f>
        <m:r>
          <w:rPr>
            <w:rFonts w:ascii="Cambria Math" w:hAnsi="Cambria Math"/>
          </w:rPr>
          <m:t xml:space="preserve">∙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7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18</m:t>
            </m:r>
          </m:num>
          <m:den>
            <m:r>
              <w:rPr>
                <w:rFonts w:ascii="Cambria Math" w:hAnsi="Cambria Math"/>
              </w:rPr>
              <m:t xml:space="preserve">203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0,088</m:t>
        </m:r>
        <m:r>
          <w:rPr>
            <w:rFonts w:ascii="Cambria Math" w:hAnsi="Cambria Math"/>
          </w:rPr>
          <m:t xml:space="preserve">669</m:t>
        </m:r>
        <m:r>
          <w:rPr>
            <w:rFonts w:ascii="Cambria Math" w:hAnsi="Cambria Math"/>
          </w:rPr>
          <m:t xml:space="preserve">...</m:t>
        </m:r>
      </m:oMath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, tedy stejných 8,9 %, jako při jiném postupu úvahy. </w:t>
      </w:r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0"/>
          <w:sz w:val="24"/>
          <w:szCs w:val="24"/>
          <w:u w:val="none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d) – j)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Postup úvahový</w:t>
      </w:r>
      <w:r/>
    </w:p>
    <w:p>
      <w:pPr>
        <w:pStyle w:val="Pedformtovantext"/>
        <w:widowControl/>
        <w:ind w:left="0" w:right="0" w:hanging="0"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Jednobarevný čtyřtah nastane tak, že provedeme jednobarevný trojtah (u něj jsme již našli pravděpodobnost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</m:num>
          <m:den>
            <m:r>
              <w:rPr>
                <w:rFonts w:ascii="Cambria Math" w:hAnsi="Cambria Math"/>
              </w:rPr>
              <m:t xml:space="preserve">29</m:t>
            </m:r>
          </m:den>
        </m:f>
        <m:r>
          <w:rPr>
            <w:rFonts w:ascii="Cambria Math" w:hAnsi="Cambria Math"/>
          </w:rPr>
          <m:t xml:space="preserve">∙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7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18</m:t>
            </m:r>
          </m:num>
          <m:den>
            <m:r>
              <w:rPr>
                <w:rFonts w:ascii="Cambria Math" w:hAnsi="Cambria Math"/>
              </w:rPr>
              <m:t xml:space="preserve">203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0,088</m:t>
        </m:r>
        <m:r>
          <w:rPr>
            <w:rFonts w:ascii="Cambria Math" w:hAnsi="Cambria Math"/>
          </w:rPr>
          <m:t xml:space="preserve">669</m:t>
        </m:r>
        <m:r>
          <w:rPr>
            <w:rFonts w:ascii="Cambria Math" w:hAnsi="Cambria Math"/>
          </w:rPr>
          <m:t xml:space="preserve">...</m:t>
        </m:r>
      </m:oMath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) a následně taháme z osudí, v němž zbývá ještě 27 kuliček, mezi nimi 7 s příznivou barvou. Dosavadní pravděpodobnost přenásobujeme číslem 7/27, takže </w:t>
      </w:r>
      <w:r/>
    </w:p>
    <w:p>
      <w:pPr>
        <w:pStyle w:val="Normal"/>
        <w:widowControl/>
        <w:ind w:left="0" w:right="0" w:hanging="0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27</m:t>
            </m:r>
          </m:den>
        </m:f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27</m:t>
            </m:r>
          </m:den>
        </m:f>
      </m:oMath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cs-CZ"/>
        </w:rPr>
        <w:t xml:space="preserve">(což je asi 2,3 %) </w:t>
      </w:r>
      <w:r/>
    </w:p>
    <w:p>
      <w:pPr>
        <w:pStyle w:val="Normal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SimSun" w:cs="Lucida Sans"/>
          <w:color w:val="000000"/>
          <w:lang w:val="cs-CZ" w:eastAsia="zh-CN" w:bidi="hi-IN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Analogicky k jednobarevnému pětitahu musíme přidat úspěšný tah některé 6 vhodných kuliček mezi 26 zbývajícími. </w:t>
      </w:r>
      <w:r/>
    </w:p>
    <w:p>
      <w:pPr>
        <w:pStyle w:val="Normal"/>
        <w:widowControl/>
        <w:ind w:left="0" w:right="0" w:hanging="0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6</m:t>
            </m:r>
          </m:num>
          <m:den>
            <m:r>
              <w:rPr>
                <w:rFonts w:ascii="Cambria Math" w:hAnsi="Cambria Math"/>
              </w:rPr>
              <m:t xml:space="preserve">26</m:t>
            </m:r>
          </m:den>
        </m:f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6</m:t>
            </m:r>
          </m:num>
          <m:den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26</m:t>
            </m:r>
          </m:den>
        </m:f>
      </m:oMath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cs-CZ"/>
        </w:rPr>
        <w:t xml:space="preserve">(což je asi 0,53 %) </w:t>
      </w:r>
      <w:r/>
    </w:p>
    <w:p>
      <w:pPr>
        <w:pStyle w:val="Normal"/>
        <w:widowControl/>
        <w:ind w:left="0" w:right="0" w:hanging="0"/>
        <w:rPr>
          <w:smallCaps w:val="false"/>
          <w:caps w:val="false"/>
          <w:sz w:val="24"/>
          <w:spacing w:val="0"/>
          <w:i w:val="false"/>
          <w:u w:val="none"/>
          <w:b w:val="false"/>
          <w:sz w:val="24"/>
          <w:i w:val="false"/>
          <w:b w:val="false"/>
          <w:szCs w:val="24"/>
          <w:bCs w:val="false"/>
          <w:rFonts w:ascii="Times New Roman" w:hAnsi="Times New Roman" w:eastAsia="SimSun" w:cs="Lucida Sans"/>
          <w:color w:val="000000"/>
          <w:lang w:val="cs-CZ" w:eastAsia="zh-CN" w:bidi="hi-IN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cs-CZ"/>
        </w:rPr>
        <w:t xml:space="preserve">Analogicky potom dostaneme </w:t>
      </w:r>
      <w:r/>
    </w:p>
    <w:p>
      <w:pPr>
        <w:pStyle w:val="Pedformtovantext"/>
        <w:widowControl/>
        <w:ind w:left="0" w:right="0" w:hanging="0"/>
        <w:rPr>
          <w:smallCaps w:val="false"/>
          <w:caps w:val="false"/>
          <w:sz w:val="20"/>
          <w:spacing w:val="0"/>
          <w:i w:val="false"/>
          <w:sz w:val="20"/>
          <w:i w:val="false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i w:val="false"/>
          <w:caps w:val="false"/>
          <w:smallCaps w:val="false"/>
          <w:color w:val="00000A"/>
          <w:spacing w:val="0"/>
          <w:sz w:val="20"/>
          <w:szCs w:val="20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25</m:t>
            </m:r>
          </m:den>
        </m:f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6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26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25</m:t>
            </m:r>
          </m:den>
        </m:f>
      </m:oMath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cs-CZ"/>
        </w:rPr>
        <w:t xml:space="preserve">(což je asi 0,11 %) </w:t>
      </w:r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0"/>
          <w:sz w:val="24"/>
          <w:szCs w:val="24"/>
          <w:u w:val="none"/>
          <w:lang w:val="en-US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7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24</m:t>
            </m:r>
          </m:den>
        </m:f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6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26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25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24</m:t>
            </m:r>
          </m:den>
        </m:f>
      </m:oMath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cs-CZ"/>
        </w:rPr>
        <w:t xml:space="preserve">(což je asi 0,018 %) </w:t>
      </w:r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0"/>
          <w:sz w:val="24"/>
          <w:szCs w:val="24"/>
          <w:u w:val="none"/>
          <w:lang w:val="en-US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8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23</m:t>
            </m:r>
          </m:den>
        </m:f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7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6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26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25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24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23</m:t>
            </m:r>
          </m:den>
        </m:f>
      </m:oMath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cs-CZ"/>
        </w:rPr>
        <w:t xml:space="preserve">(což je asi 0,002 3 %) </w:t>
      </w:r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0"/>
          <w:sz w:val="24"/>
          <w:szCs w:val="24"/>
          <w:u w:val="none"/>
          <w:lang w:val="en-US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9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22</m:t>
            </m:r>
          </m:den>
        </m:f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8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6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26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25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24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22</m:t>
            </m:r>
          </m:den>
        </m:f>
      </m:oMath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cs-CZ"/>
        </w:rPr>
        <w:t xml:space="preserve">(což je asi 0,000 21 %) </w:t>
      </w:r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0"/>
          <w:sz w:val="24"/>
          <w:szCs w:val="24"/>
          <w:u w:val="none"/>
          <w:lang w:val="en-US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10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21</m:t>
            </m:r>
          </m:den>
        </m:f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9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6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26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25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24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21</m:t>
            </m:r>
          </m:den>
        </m:f>
      </m:oMath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cs-CZ"/>
        </w:rPr>
        <w:t xml:space="preserve">(což je asi 0,000 01 %) </w:t>
      </w:r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</w:t>
      </w:r>
      <w:r/>
    </w:p>
    <w:p>
      <w:pPr>
        <w:pStyle w:val="Pedformtovantext"/>
        <w:widowControl/>
        <w:ind w:left="0" w:right="0" w:hanging="0"/>
        <w:rPr>
          <w:sz w:val="24"/>
          <w:u w:val="single"/>
          <w:b/>
          <w:sz w:val="24"/>
          <w:b/>
          <w:szCs w:val="24"/>
          <w:bCs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color w:val="000000"/>
          <w:sz w:val="24"/>
          <w:szCs w:val="24"/>
          <w:u w:val="single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d) – j)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Postup vzorečkový - úlohy spojíme do jediné a děláme kouzla se vzorci</w:t>
      </w:r>
      <w:r/>
    </w:p>
    <w:p>
      <w:pPr>
        <w:pStyle w:val="Pedformtovantext"/>
        <w:widowControl/>
        <w:ind w:left="0" w:right="0" w:hanging="0"/>
        <w:rPr>
          <w:smallCaps w:val="false"/>
          <w:caps w:val="false"/>
          <w:sz w:val="24"/>
          <w:spacing w:val="0"/>
          <w:i w:val="false"/>
          <w:u w:val="none"/>
          <w:b w:val="false"/>
          <w:sz w:val="24"/>
          <w:i w:val="false"/>
          <w:b w:val="false"/>
          <w:szCs w:val="24"/>
          <w:bCs w:val="false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Určete pravděpodobnost, že z osudí, ve kterém je 10 bílých, 10 červených a 10 modrých kuliček, bude vytaženo N kuliček téže barvy.</w:t>
      </w:r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0"/>
          <w:sz w:val="24"/>
          <w:szCs w:val="24"/>
          <w:u w:val="none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  <w:rPr>
          <w:smallCaps w:val="false"/>
          <w:caps w:val="false"/>
          <w:sz w:val="24"/>
          <w:spacing w:val="0"/>
          <w:i w:val="false"/>
          <w:u w:val="none"/>
          <w:b w:val="false"/>
          <w:sz w:val="24"/>
          <w:i w:val="false"/>
          <w:b w:val="false"/>
          <w:szCs w:val="24"/>
          <w:bCs w:val="false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Celkový počet výsledků (skupina N-kuliček ze všech 30, tzv. N-tice) </w:t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30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30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N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30</m:t>
            </m:r>
            <m:r>
              <w:rPr>
                <w:rFonts w:ascii="Cambria Math" w:hAnsi="Cambria Math"/>
              </w:rPr>
              <m:t xml:space="preserve">!</m:t>
            </m:r>
          </m:num>
          <m:den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!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30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N</m:t>
                </m:r>
              </m:e>
            </m:d>
            <m:r>
              <w:rPr>
                <w:rFonts w:ascii="Cambria Math" w:hAnsi="Cambria Math"/>
              </w:rPr>
              <m:t xml:space="preserve">!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30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30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N</m:t>
                </m:r>
              </m:e>
            </m:d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30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30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</m:d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</m:t>
            </m:r>
          </m:den>
        </m:f>
      </m:oMath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0"/>
          <w:sz w:val="24"/>
          <w:szCs w:val="24"/>
          <w:u w:val="none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30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30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N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30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30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30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N</m:t>
                </m:r>
              </m:e>
            </m:d>
            <m:r>
              <w:rPr>
                <w:rFonts w:ascii="Cambria Math" w:hAnsi="Cambria Math"/>
              </w:rPr>
              <m:t xml:space="preserve">!</m:t>
            </m:r>
          </m:num>
          <m:den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30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N</m:t>
                </m:r>
              </m:e>
            </m:d>
            <m:r>
              <w:rPr>
                <w:rFonts w:ascii="Cambria Math" w:hAnsi="Cambria Math"/>
              </w:rPr>
              <m:t xml:space="preserve">!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30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30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!</m:t>
            </m:r>
          </m:den>
        </m:f>
      </m:oMath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0"/>
          <w:sz w:val="24"/>
          <w:szCs w:val="24"/>
          <w:u w:val="none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  <w:rPr>
          <w:smallCaps w:val="false"/>
          <w:caps w:val="false"/>
          <w:sz w:val="24"/>
          <w:spacing w:val="0"/>
          <w:i w:val="false"/>
          <w:u w:val="none"/>
          <w:b w:val="false"/>
          <w:sz w:val="24"/>
          <w:i w:val="false"/>
          <w:b w:val="false"/>
          <w:szCs w:val="24"/>
          <w:bCs w:val="false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Počet příznivých výsledků (N-tice kuliček z 10 jediné barvy, ale ve třech barevných verzích) </w:t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10</m:t>
            </m:r>
          </m:e>
        </m:d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10</m:t>
            </m:r>
          </m:e>
        </m:d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10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10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N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10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N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10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N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10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N</m:t>
                  </m:r>
                </m:e>
              </m:mr>
            </m:m>
          </m:e>
        </m:d>
      </m:oMath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0"/>
          <w:sz w:val="24"/>
          <w:szCs w:val="24"/>
          <w:u w:val="none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10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N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f>
          <m:num>
            <m:r>
              <w:rPr>
                <w:rFonts w:ascii="Cambria Math" w:hAnsi="Cambria Math"/>
              </w:rPr>
              <m:t xml:space="preserve">10</m:t>
            </m:r>
            <m:r>
              <w:rPr>
                <w:rFonts w:ascii="Cambria Math" w:hAnsi="Cambria Math"/>
              </w:rPr>
              <m:t xml:space="preserve">!</m:t>
            </m:r>
          </m:num>
          <m:den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!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10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N</m:t>
                </m:r>
              </m:e>
            </m:d>
            <m:r>
              <w:rPr>
                <w:rFonts w:ascii="Cambria Math" w:hAnsi="Cambria Math"/>
              </w:rPr>
              <m:t xml:space="preserve">!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f>
          <m:num>
            <m:r>
              <w:rPr>
                <w:rFonts w:ascii="Cambria Math" w:hAnsi="Cambria Math"/>
              </w:rPr>
              <m:t xml:space="preserve">10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10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N</m:t>
                </m:r>
              </m:e>
            </m:d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10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</m:t>
            </m:r>
          </m:den>
        </m:f>
      </m:oMath>
      <w:r/>
    </w:p>
    <w:p>
      <w:pPr>
        <w:pStyle w:val="Normal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SimSun" w:cs="Lucida Sans"/>
          <w:color w:val="000000"/>
          <w:lang w:val="cs-CZ" w:eastAsia="zh-CN" w:bidi="hi-IN"/>
        </w:rPr>
      </w:pPr>
      <w:r>
        <w:rPr>
          <w:rFonts w:eastAsia="SimSun" w:cs="Lucida Sans" w:ascii="Times New Roman" w:hAnsi="Times New Roman"/>
          <w:b w:val="false"/>
          <w:bCs w:val="false"/>
          <w:color w:val="000000"/>
          <w:sz w:val="24"/>
          <w:szCs w:val="24"/>
          <w:u w:val="none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10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N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f>
          <m:num>
            <m:r>
              <w:rPr>
                <w:rFonts w:ascii="Cambria Math" w:hAnsi="Cambria Math"/>
              </w:rPr>
              <m:t xml:space="preserve">10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10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10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N</m:t>
                </m:r>
              </m:e>
            </m:d>
            <m:r>
              <w:rPr>
                <w:rFonts w:ascii="Cambria Math" w:hAnsi="Cambria Math"/>
              </w:rPr>
              <m:t xml:space="preserve">!</m:t>
            </m:r>
          </m:num>
          <m:den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!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10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N</m:t>
                </m:r>
              </m:e>
            </m:d>
            <m:r>
              <w:rPr>
                <w:rFonts w:ascii="Cambria Math" w:hAnsi="Cambria Math"/>
              </w:rPr>
              <m:t xml:space="preserve">!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10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10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!</m:t>
            </m:r>
          </m:den>
        </m:f>
      </m:oMath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0"/>
          <w:sz w:val="24"/>
          <w:szCs w:val="24"/>
          <w:u w:val="none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  <w:rPr>
          <w:smallCaps w:val="false"/>
          <w:caps w:val="false"/>
          <w:sz w:val="24"/>
          <w:spacing w:val="0"/>
          <w:i w:val="false"/>
          <w:u w:val="none"/>
          <w:b w:val="false"/>
          <w:sz w:val="24"/>
          <w:i w:val="false"/>
          <w:b w:val="false"/>
          <w:szCs w:val="24"/>
          <w:bCs w:val="false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Celková pravděpodobnost (příznivé jevy děleno všechny jevy) </w:t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m>
                  <m:mr>
                    <m:e>
                      <m:r>
                        <w:rPr>
                          <w:rFonts w:ascii="Cambria Math" w:hAnsi="Cambria Math"/>
                        </w:rPr>
                        <m:t xml:space="preserve">10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 xml:space="preserve">N</m:t>
                      </m:r>
                    </m:e>
                  </m:mr>
                </m:m>
              </m:e>
            </m:d>
          </m:num>
          <m:den>
            <m:d>
              <m:dPr>
                <m:begChr m:val="("/>
                <m:endChr m:val=")"/>
              </m:dPr>
              <m:e>
                <m:m>
                  <m:mr>
                    <m:e>
                      <m:r>
                        <w:rPr>
                          <w:rFonts w:ascii="Cambria Math" w:hAnsi="Cambria Math"/>
                        </w:rPr>
                        <m:t xml:space="preserve">30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 xml:space="preserve">N</m:t>
                      </m:r>
                    </m:e>
                  </m:mr>
                </m:m>
              </m:e>
            </m:d>
          </m:den>
        </m:f>
        <m:r>
          <w:rPr>
            <w:rFonts w:ascii="Cambria Math" w:hAnsi="Cambria Math"/>
          </w:rPr>
          <m:t xml:space="preserve">=</m:t>
        </m:r>
        <m:f>
          <m:num>
            <m:f>
              <m:num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10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9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...</m:t>
                </m:r>
                <m:r>
                  <w:rPr>
                    <w:rFonts w:ascii="Cambria Math" w:hAnsi="Cambria Math"/>
                  </w:rPr>
                  <m:t xml:space="preserve">∙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10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N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!</m:t>
                </m:r>
              </m:den>
            </m:f>
          </m:num>
          <m:den>
            <m:f>
              <m:num>
                <m:r>
                  <w:rPr>
                    <w:rFonts w:ascii="Cambria Math" w:hAnsi="Cambria Math"/>
                  </w:rPr>
                  <m:t xml:space="preserve">30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29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...</m:t>
                </m:r>
                <m:r>
                  <w:rPr>
                    <w:rFonts w:ascii="Cambria Math" w:hAnsi="Cambria Math"/>
                  </w:rPr>
                  <m:t xml:space="preserve">∙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30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N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!</m:t>
                </m:r>
              </m:den>
            </m:f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10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10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!</m:t>
            </m:r>
          </m:den>
        </m:f>
        <m:r>
          <w:rPr>
            <w:rFonts w:ascii="Cambria Math" w:hAnsi="Cambria Math"/>
          </w:rPr>
          <m:t xml:space="preserve">∙</m:t>
        </m:r>
        <m:f>
          <m:num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!</m:t>
            </m:r>
          </m:num>
          <m:den>
            <m:r>
              <w:rPr>
                <w:rFonts w:ascii="Cambria Math" w:hAnsi="Cambria Math"/>
              </w:rPr>
              <m:t xml:space="preserve">30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30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den>
        </m:f>
      </m:oMath>
      <w:r/>
    </w:p>
    <w:p>
      <w:pPr>
        <w:pStyle w:val="Pedformtovantext"/>
        <w:widowControl/>
        <w:ind w:left="0" w:right="0" w:hanging="0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en-US"/>
        </w:rPr>
        <w:t>(d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cs-CZ"/>
        </w:rPr>
        <w:t xml:space="preserve">ělení zlomkem je násobení zlomkem převráceným) </w:t>
      </w:r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0"/>
          <w:sz w:val="24"/>
          <w:szCs w:val="24"/>
          <w:u w:val="none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30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11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N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30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31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N</m:t>
                </m:r>
              </m:e>
            </m:d>
          </m:den>
        </m:f>
      </m:oMath>
      <w:r>
        <w:rPr>
          <w:rFonts w:ascii="Times New Roman" w:hAnsi="Times New Roman"/>
          <w:sz w:val="24"/>
          <w:szCs w:val="24"/>
        </w:rPr>
        <w:t>(vykrátili jsme N!, teď ještě 30-ku)</w:t>
      </w:r>
      <w:r/>
    </w:p>
    <w:p>
      <w:pPr>
        <w:pStyle w:val="Pedformtovantext"/>
        <w:widowControl/>
        <w:ind w:left="0" w:right="0" w:hanging="0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11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N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31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N</m:t>
                </m:r>
              </m:e>
            </m:d>
          </m:den>
        </m:f>
      </m:oMath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cs-CZ"/>
        </w:rPr>
        <w:t xml:space="preserve">je univerzální vzorec pro pravděpodobnost tažení N kuliček stejné barvy </w:t>
      </w:r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0"/>
          <w:sz w:val="24"/>
          <w:szCs w:val="24"/>
          <w:u w:val="none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en-US"/>
        </w:rPr>
        <w:t>Pro o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cs-CZ"/>
        </w:rPr>
        <w:t xml:space="preserve">tázky na 4 – 10 shodných kuliček potom získáváme pravděpodobnosti </w:t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11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4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31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4</m:t>
                </m:r>
              </m:e>
            </m: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27</m:t>
            </m:r>
          </m:den>
        </m:f>
      </m:oMath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cs-CZ"/>
        </w:rPr>
        <w:t xml:space="preserve">(což je asi 2,3 %) </w:t>
      </w:r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0"/>
          <w:sz w:val="24"/>
          <w:szCs w:val="24"/>
          <w:u w:val="none"/>
          <w:lang w:val="en-US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11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5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31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5</m:t>
                </m:r>
              </m:e>
            </m: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6</m:t>
            </m:r>
          </m:num>
          <m:den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26</m:t>
            </m:r>
          </m:den>
        </m:f>
      </m:oMath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cs-CZ"/>
        </w:rPr>
        <w:t xml:space="preserve">(což je asi 0,53 %) </w:t>
      </w:r>
      <w:r/>
    </w:p>
    <w:p>
      <w:pPr>
        <w:pStyle w:val="Pedformtovantext"/>
        <w:widowControl/>
        <w:ind w:left="0" w:right="0" w:hanging="0"/>
        <w:rPr>
          <w:smallCaps w:val="false"/>
          <w:caps w:val="false"/>
          <w:sz w:val="20"/>
          <w:spacing w:val="0"/>
          <w:i w:val="false"/>
          <w:sz w:val="20"/>
          <w:i w:val="false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i w:val="false"/>
          <w:caps w:val="false"/>
          <w:smallCaps w:val="false"/>
          <w:color w:val="00000A"/>
          <w:spacing w:val="0"/>
          <w:sz w:val="20"/>
          <w:szCs w:val="20"/>
          <w:lang w:val="cs-CZ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11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6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31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6</m:t>
                </m:r>
              </m:e>
            </m: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6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26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25</m:t>
            </m:r>
          </m:den>
        </m:f>
      </m:oMath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cs-CZ"/>
        </w:rPr>
        <w:t xml:space="preserve">(což je asi 0,11 %) </w:t>
      </w:r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0"/>
          <w:sz w:val="24"/>
          <w:szCs w:val="24"/>
          <w:u w:val="none"/>
          <w:lang w:val="en-US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7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11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7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31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7</m:t>
                </m:r>
              </m:e>
            </m: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6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26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25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24</m:t>
            </m:r>
          </m:den>
        </m:f>
      </m:oMath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cs-CZ"/>
        </w:rPr>
        <w:t xml:space="preserve">(což je asi 0,018 %) </w:t>
      </w:r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0"/>
          <w:sz w:val="24"/>
          <w:szCs w:val="24"/>
          <w:u w:val="none"/>
          <w:lang w:val="en-US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8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11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8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31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8</m:t>
                </m:r>
              </m:e>
            </m: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6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26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25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24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23</m:t>
            </m:r>
          </m:den>
        </m:f>
      </m:oMath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cs-CZ"/>
        </w:rPr>
        <w:t xml:space="preserve">(což je asi 0,002 3 %) </w:t>
      </w:r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0"/>
          <w:sz w:val="24"/>
          <w:szCs w:val="24"/>
          <w:u w:val="none"/>
          <w:lang w:val="en-US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9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11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9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31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9</m:t>
                </m:r>
              </m:e>
            </m: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6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26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25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24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22</m:t>
            </m:r>
          </m:den>
        </m:f>
      </m:oMath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cs-CZ"/>
        </w:rPr>
        <w:t xml:space="preserve">(což je asi 0,000 21 %) </w:t>
      </w:r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0"/>
          <w:sz w:val="24"/>
          <w:szCs w:val="24"/>
          <w:u w:val="none"/>
          <w:lang w:val="en-US" w:eastAsia="zh-CN" w:bidi="hi-IN"/>
        </w:rPr>
      </w:r>
      <w:r/>
    </w:p>
    <w:p>
      <w:pPr>
        <w:pStyle w:val="Pedformtovantext"/>
        <w:widowControl/>
        <w:ind w:left="0" w:right="0" w:hanging="0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10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11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10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31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10</m:t>
                </m:r>
              </m:e>
            </m: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6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26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25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24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21</m:t>
            </m:r>
          </m:den>
        </m:f>
      </m:oMath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cs-CZ"/>
        </w:rPr>
        <w:t xml:space="preserve">(což je asi 0,000 01 %) </w:t>
      </w:r>
      <w:r/>
    </w:p>
    <w:p>
      <w:pPr>
        <w:pStyle w:val="Pedformtovantext"/>
        <w:widowControl/>
        <w:ind w:left="0" w:right="0" w:hanging="0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0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0"/>
          <w:sz w:val="24"/>
          <w:szCs w:val="24"/>
          <w:u w:val="none"/>
          <w:lang w:val="en-US" w:eastAsia="zh-CN" w:bidi="hi-IN"/>
        </w:rPr>
      </w:r>
      <w:r/>
    </w:p>
    <w:p>
      <w:pPr>
        <w:pStyle w:val="Pedformtovantext"/>
        <w:widowControl/>
        <w:ind w:left="0" w:right="0" w:hanging="0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6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Zadani">
    <w:name w:val="zadani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14361</TotalTime>
  <Application>LibreOffice/4.3.5.2$Windows_x86 LibreOffice_project/3a87456aaa6a95c63eea1c1b3201acedf0751bd5</Application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2020-04-22T15:55:57Z</dcterms:modified>
  <cp:revision>47</cp:revision>
</cp:coreProperties>
</file>