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0" w:rsidRPr="007E1AA0" w:rsidRDefault="007E1AA0" w:rsidP="007E1AA0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22. </w:t>
      </w:r>
      <w:r w:rsidR="001A17B3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o 28</w:t>
      </w:r>
      <w:r w:rsidRPr="007E1AA0">
        <w:rPr>
          <w:sz w:val="24"/>
          <w:szCs w:val="24"/>
          <w:u w:val="single"/>
        </w:rPr>
        <w:t>. dubna</w:t>
      </w:r>
    </w:p>
    <w:p w:rsidR="007E1AA0" w:rsidRPr="007E1AA0" w:rsidRDefault="007E1AA0" w:rsidP="007E1AA0">
      <w:pPr>
        <w:rPr>
          <w:sz w:val="24"/>
          <w:szCs w:val="24"/>
        </w:rPr>
      </w:pPr>
    </w:p>
    <w:p w:rsidR="007E1AA0" w:rsidRPr="007E1AA0" w:rsidRDefault="007E1AA0" w:rsidP="007E1A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>On-line hodina proběhne ve čtvrtek</w:t>
      </w:r>
      <w:r>
        <w:rPr>
          <w:sz w:val="24"/>
          <w:szCs w:val="24"/>
        </w:rPr>
        <w:t xml:space="preserve"> 23</w:t>
      </w:r>
      <w:r w:rsidRPr="007E1AA0">
        <w:rPr>
          <w:sz w:val="24"/>
          <w:szCs w:val="24"/>
        </w:rPr>
        <w:t xml:space="preserve">. dubna od 10.00. Před akcí pošlu do třídního mailu odkaz – pozvánku do videokonference. </w:t>
      </w:r>
      <w:r>
        <w:rPr>
          <w:sz w:val="24"/>
          <w:szCs w:val="24"/>
        </w:rPr>
        <w:t>Rozebereme si poslední úkol a probereme novou látku – divadlo v obranné fázi národního obrození.</w:t>
      </w:r>
    </w:p>
    <w:p w:rsidR="007E1AA0" w:rsidRPr="007E1AA0" w:rsidRDefault="007E1AA0" w:rsidP="007E1AA0">
      <w:pPr>
        <w:pStyle w:val="Odstavecseseznamem"/>
        <w:spacing w:after="0"/>
        <w:rPr>
          <w:sz w:val="24"/>
          <w:szCs w:val="24"/>
        </w:rPr>
      </w:pPr>
    </w:p>
    <w:p w:rsidR="007E1AA0" w:rsidRDefault="007E1AA0" w:rsidP="007E1A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 xml:space="preserve">Pro ty, kteří upřednostňují samostudium, popř. se nemohou připojit, posílám v příloze </w:t>
      </w:r>
      <w:r w:rsidR="00AB61B8">
        <w:rPr>
          <w:sz w:val="24"/>
          <w:szCs w:val="24"/>
        </w:rPr>
        <w:t>dvoustránku z učebnice</w:t>
      </w:r>
      <w:r w:rsidRPr="007E1AA0">
        <w:rPr>
          <w:sz w:val="24"/>
          <w:szCs w:val="24"/>
        </w:rPr>
        <w:t xml:space="preserve">. </w:t>
      </w:r>
      <w:r w:rsidR="00AB61B8">
        <w:rPr>
          <w:sz w:val="24"/>
          <w:szCs w:val="24"/>
        </w:rPr>
        <w:t xml:space="preserve">Pro tento týden nás zajímá jen 1. strana – V. Thám a P. Šedivý. </w:t>
      </w:r>
      <w:r w:rsidRPr="007E1AA0">
        <w:rPr>
          <w:sz w:val="24"/>
          <w:szCs w:val="24"/>
        </w:rPr>
        <w:t>Udělejte si výpisky do sešitu</w:t>
      </w:r>
      <w:r>
        <w:rPr>
          <w:sz w:val="24"/>
          <w:szCs w:val="24"/>
        </w:rPr>
        <w:t xml:space="preserve"> a z libovolných internetových zdrojů si vypište také poznámky o Divadle V Kotcích, Nosticově divadle, Boudě a Divadle U Hybernů (odkdy dokdy fungovalo, kde se nacházelo, co se tam hrálo).</w:t>
      </w:r>
    </w:p>
    <w:p w:rsidR="007E1AA0" w:rsidRPr="007E1AA0" w:rsidRDefault="007E1AA0" w:rsidP="007E1AA0">
      <w:pPr>
        <w:spacing w:after="0"/>
        <w:rPr>
          <w:sz w:val="24"/>
          <w:szCs w:val="24"/>
        </w:rPr>
      </w:pPr>
    </w:p>
    <w:p w:rsidR="0079138A" w:rsidRDefault="002A269A" w:rsidP="007E1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Interpretace:  Jako obvykle mi pošlete interpretaci do úterý mailem.  Tentokrát – kromě ostatních věcí – zkuste najít 5 různých básnických a 5 různých </w:t>
      </w:r>
      <w:r w:rsidR="001A17B3">
        <w:rPr>
          <w:sz w:val="24"/>
          <w:szCs w:val="24"/>
        </w:rPr>
        <w:t xml:space="preserve">stylisticky příznakových </w:t>
      </w:r>
      <w:r>
        <w:rPr>
          <w:sz w:val="24"/>
          <w:szCs w:val="24"/>
        </w:rPr>
        <w:t>jazykových prostředků.</w:t>
      </w:r>
    </w:p>
    <w:p w:rsidR="002A269A" w:rsidRPr="002A269A" w:rsidRDefault="002A269A" w:rsidP="002A269A">
      <w:pPr>
        <w:pStyle w:val="Odstavecseseznamem"/>
        <w:rPr>
          <w:sz w:val="24"/>
          <w:szCs w:val="24"/>
        </w:rPr>
      </w:pP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Václav Thám – Anakreon (překlad z němčiny)</w:t>
      </w:r>
    </w:p>
    <w:p w:rsidR="002A269A" w:rsidRDefault="002A269A" w:rsidP="002A269A">
      <w:pPr>
        <w:pStyle w:val="Odstavecseseznamem"/>
        <w:rPr>
          <w:sz w:val="24"/>
          <w:szCs w:val="24"/>
        </w:rPr>
      </w:pP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Kdožpak byl ten Anakreon,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jednak se mě Doris ptá.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na to odpověděl on,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on byl člověk jako já.</w:t>
      </w:r>
    </w:p>
    <w:p w:rsidR="002A269A" w:rsidRDefault="002A269A" w:rsidP="002A269A">
      <w:pPr>
        <w:pStyle w:val="Odstavecseseznamem"/>
        <w:rPr>
          <w:sz w:val="24"/>
          <w:szCs w:val="24"/>
        </w:rPr>
      </w:pP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Helikonu sedával,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Múzám libé zpěvy pěl,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Gráciím hubičky dával</w:t>
      </w:r>
    </w:p>
    <w:p w:rsidR="002A269A" w:rsidRDefault="002A269A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 s </w:t>
      </w:r>
      <w:r w:rsidR="001A17B3">
        <w:rPr>
          <w:sz w:val="24"/>
          <w:szCs w:val="24"/>
        </w:rPr>
        <w:t>nima</w:t>
      </w:r>
      <w:r>
        <w:rPr>
          <w:sz w:val="24"/>
          <w:szCs w:val="24"/>
        </w:rPr>
        <w:t xml:space="preserve"> svou rozkoš měl.</w:t>
      </w:r>
    </w:p>
    <w:p w:rsidR="001A17B3" w:rsidRDefault="001A17B3" w:rsidP="002A269A">
      <w:pPr>
        <w:pStyle w:val="Odstavecseseznamem"/>
        <w:rPr>
          <w:sz w:val="24"/>
          <w:szCs w:val="24"/>
        </w:rPr>
      </w:pP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 jestli ještě obcuje?</w:t>
      </w: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Opustil je pro tebe,</w:t>
      </w: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však jestli mne představuje</w:t>
      </w: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Doris jemu, ó nebe!</w:t>
      </w:r>
    </w:p>
    <w:p w:rsidR="001A17B3" w:rsidRDefault="001A17B3" w:rsidP="002A269A">
      <w:pPr>
        <w:pStyle w:val="Odstavecseseznamem"/>
        <w:rPr>
          <w:sz w:val="24"/>
          <w:szCs w:val="24"/>
        </w:rPr>
      </w:pP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Grácií svých by on nechal</w:t>
      </w: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všechněch třebas pro sebe,</w:t>
      </w: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radostí bych jich zanechal,</w:t>
      </w:r>
    </w:p>
    <w:p w:rsidR="001A17B3" w:rsidRDefault="001A17B3" w:rsidP="001A17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kdybych měl, Doris, tebe.</w:t>
      </w:r>
    </w:p>
    <w:p w:rsidR="001A17B3" w:rsidRPr="001A17B3" w:rsidRDefault="001A17B3" w:rsidP="001A17B3">
      <w:pPr>
        <w:pStyle w:val="Odstavecseseznamem"/>
        <w:rPr>
          <w:sz w:val="24"/>
          <w:szCs w:val="24"/>
        </w:rPr>
      </w:pPr>
    </w:p>
    <w:p w:rsidR="001A17B3" w:rsidRDefault="001A17B3" w:rsidP="002A269A">
      <w:pPr>
        <w:pStyle w:val="Odstavecseseznamem"/>
        <w:rPr>
          <w:sz w:val="24"/>
          <w:szCs w:val="24"/>
        </w:rPr>
      </w:pPr>
    </w:p>
    <w:p w:rsidR="001A17B3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Pěkný týden a ve čtvrtek na shledanou,</w:t>
      </w:r>
    </w:p>
    <w:p w:rsidR="001A17B3" w:rsidRPr="002A269A" w:rsidRDefault="001A17B3" w:rsidP="002A26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AK</w:t>
      </w:r>
    </w:p>
    <w:sectPr w:rsidR="001A17B3" w:rsidRPr="002A269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hyphenationZone w:val="425"/>
  <w:characterSpacingControl w:val="doNotCompress"/>
  <w:compat/>
  <w:rsids>
    <w:rsidRoot w:val="007E1AA0"/>
    <w:rsid w:val="001A17B3"/>
    <w:rsid w:val="002A269A"/>
    <w:rsid w:val="0079138A"/>
    <w:rsid w:val="007E1AA0"/>
    <w:rsid w:val="008C3CA2"/>
    <w:rsid w:val="00AB61B8"/>
    <w:rsid w:val="00E8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2020-04-21T11:30:00Z</dcterms:created>
  <dcterms:modified xsi:type="dcterms:W3CDTF">2020-04-21T12:43:00Z</dcterms:modified>
</cp:coreProperties>
</file>