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C7" w:rsidRDefault="00113872">
      <w:r>
        <w:t>Online hodina ve čtvrtek od 11.00. Podíváme se na teologickou literaturu</w:t>
      </w:r>
      <w:r w:rsidR="0054592B">
        <w:t xml:space="preserve"> byzantské kultury</w:t>
      </w:r>
      <w:r w:rsidR="009D0DC7">
        <w:t>. Níže najd</w:t>
      </w:r>
      <w:r w:rsidR="007F794F">
        <w:t>ete ukázku Jana Zlatoústého (O k</w:t>
      </w:r>
      <w:r w:rsidR="009D0DC7">
        <w:t>něžství), se kterou budeme pracovat na hodině. Kdo se na hodinu nepřipojí, zašle odpovědi do úterý 2. 6. na mail.</w:t>
      </w:r>
    </w:p>
    <w:p w:rsidR="001B476C" w:rsidRDefault="001B476C" w:rsidP="001B476C">
      <w:r>
        <w:t xml:space="preserve">Poslední informace se týká nedopsaných testů z dob, kdy se chodilo normálně do školy – někomu ještě chybí test </w:t>
      </w:r>
      <w:proofErr w:type="spellStart"/>
      <w:r>
        <w:t>předattického</w:t>
      </w:r>
      <w:proofErr w:type="spellEnd"/>
      <w:r>
        <w:t xml:space="preserve"> nebo </w:t>
      </w:r>
      <w:proofErr w:type="spellStart"/>
      <w:r>
        <w:t>attického</w:t>
      </w:r>
      <w:proofErr w:type="spellEnd"/>
      <w:r>
        <w:t xml:space="preserve"> období či</w:t>
      </w:r>
      <w:r>
        <w:t xml:space="preserve"> z četby (</w:t>
      </w:r>
      <w:proofErr w:type="spellStart"/>
      <w:r>
        <w:t>Odysseia</w:t>
      </w:r>
      <w:proofErr w:type="spellEnd"/>
      <w:r>
        <w:t>). V třídním mailu najdete seznam, komu co chybí a jak si test může doplnit.</w:t>
      </w:r>
    </w:p>
    <w:p w:rsidR="008E2A3C" w:rsidRDefault="001B47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78.9pt">
            <v:imagedata r:id="rId4" o:title="Zlatoústý_1"/>
          </v:shape>
        </w:pict>
      </w:r>
      <w:r w:rsidR="00113872">
        <w:rPr>
          <w:noProof/>
          <w:lang w:eastAsia="cs-CZ"/>
        </w:rPr>
        <w:drawing>
          <wp:inline distT="0" distB="0" distL="0" distR="0">
            <wp:extent cx="5756910" cy="5200015"/>
            <wp:effectExtent l="0" t="0" r="0" b="635"/>
            <wp:docPr id="1" name="Obrázek 1" descr="C:\Users\KačKač\AppData\Local\Microsoft\Windows\INetCache\Content.Word\Zlatoúst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čKač\AppData\Local\Microsoft\Windows\INetCache\Content.Word\Zlatoústý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C7" w:rsidRDefault="009D0DC7" w:rsidP="001B476C">
      <w:pPr>
        <w:spacing w:after="0"/>
      </w:pPr>
      <w:r>
        <w:t>1/ K čemu Jan přirovnává církev?</w:t>
      </w:r>
    </w:p>
    <w:p w:rsidR="009D0DC7" w:rsidRDefault="009D0DC7" w:rsidP="001B476C">
      <w:pPr>
        <w:spacing w:after="0"/>
      </w:pPr>
      <w:r>
        <w:t>2/ Které vlastnosti musí mít člověk, který chce stát v čele církve?</w:t>
      </w:r>
    </w:p>
    <w:p w:rsidR="007F794F" w:rsidRDefault="007F794F" w:rsidP="001B476C">
      <w:pPr>
        <w:spacing w:after="0"/>
      </w:pPr>
      <w:r>
        <w:t>3/ Co se stane, pokud kněz zhřeší?</w:t>
      </w:r>
    </w:p>
    <w:p w:rsidR="009D0DC7" w:rsidRDefault="007F794F" w:rsidP="001B476C">
      <w:pPr>
        <w:spacing w:after="0"/>
      </w:pPr>
      <w:r>
        <w:t>4</w:t>
      </w:r>
      <w:r w:rsidR="009D0DC7">
        <w:t xml:space="preserve">/ </w:t>
      </w:r>
      <w:r>
        <w:t>Přijme Jan</w:t>
      </w:r>
      <w:r w:rsidR="009D0DC7">
        <w:t xml:space="preserve"> post</w:t>
      </w:r>
      <w:r>
        <w:t xml:space="preserve"> kněze</w:t>
      </w:r>
      <w:r w:rsidR="009D0DC7">
        <w:t>?</w:t>
      </w:r>
      <w:r>
        <w:t xml:space="preserve"> Vysvětli jeho důvody.</w:t>
      </w:r>
    </w:p>
    <w:p w:rsidR="009D0DC7" w:rsidRDefault="007F794F" w:rsidP="001B476C">
      <w:pPr>
        <w:spacing w:after="0"/>
      </w:pPr>
      <w:r>
        <w:t xml:space="preserve">5/ </w:t>
      </w:r>
      <w:r w:rsidR="009D0DC7">
        <w:t xml:space="preserve">Kde se nachází </w:t>
      </w:r>
      <w:proofErr w:type="spellStart"/>
      <w:r w:rsidR="009D0DC7">
        <w:t>Aigeiské</w:t>
      </w:r>
      <w:proofErr w:type="spellEnd"/>
      <w:r w:rsidR="009D0DC7">
        <w:t xml:space="preserve"> a </w:t>
      </w:r>
      <w:proofErr w:type="spellStart"/>
      <w:r w:rsidR="009D0DC7">
        <w:t>Tyrhenské</w:t>
      </w:r>
      <w:proofErr w:type="spellEnd"/>
      <w:r w:rsidR="009D0DC7">
        <w:t xml:space="preserve"> moře?</w:t>
      </w:r>
    </w:p>
    <w:p w:rsidR="009D0DC7" w:rsidRDefault="009D0DC7">
      <w:bookmarkStart w:id="0" w:name="_GoBack"/>
      <w:bookmarkEnd w:id="0"/>
    </w:p>
    <w:sectPr w:rsidR="009D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0C"/>
    <w:rsid w:val="00113872"/>
    <w:rsid w:val="001B476C"/>
    <w:rsid w:val="0054592B"/>
    <w:rsid w:val="0066380C"/>
    <w:rsid w:val="007F794F"/>
    <w:rsid w:val="008E2A3C"/>
    <w:rsid w:val="009D0DC7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B0DC"/>
  <w15:chartTrackingRefBased/>
  <w15:docId w15:val="{FC9939FF-46EC-403A-B97B-731C172D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2020-05-26T13:23:00Z</dcterms:created>
  <dcterms:modified xsi:type="dcterms:W3CDTF">2020-05-26T17:09:00Z</dcterms:modified>
</cp:coreProperties>
</file>