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BB2ECA">
      <w:r>
        <w:t>K2 SL</w:t>
      </w:r>
    </w:p>
    <w:p w:rsidR="00BB2ECA" w:rsidRDefault="00BB2ECA">
      <w:r>
        <w:t xml:space="preserve">Pokračujeme v online hodinách – preromantismus: Johann Wolfgang </w:t>
      </w:r>
      <w:proofErr w:type="gramStart"/>
      <w:r>
        <w:t xml:space="preserve">Goethe, </w:t>
      </w:r>
      <w:r w:rsidR="0074598F">
        <w:t xml:space="preserve"> Jakob</w:t>
      </w:r>
      <w:proofErr w:type="gramEnd"/>
      <w:r w:rsidR="0074598F">
        <w:t xml:space="preserve"> </w:t>
      </w:r>
      <w:proofErr w:type="spellStart"/>
      <w:r w:rsidR="0074598F">
        <w:t>Lenz</w:t>
      </w:r>
      <w:proofErr w:type="spellEnd"/>
      <w:r w:rsidR="0074598F">
        <w:t>, Friedrich Klinger</w:t>
      </w:r>
    </w:p>
    <w:p w:rsidR="0074598F" w:rsidRDefault="0074598F">
      <w:r>
        <w:t xml:space="preserve">Libertinismus – </w:t>
      </w:r>
      <w:proofErr w:type="spellStart"/>
      <w:r>
        <w:t>Donatien</w:t>
      </w:r>
      <w:proofErr w:type="spellEnd"/>
      <w:r>
        <w:t xml:space="preserve"> de Sade, Pierre de </w:t>
      </w:r>
      <w:proofErr w:type="spellStart"/>
      <w:r>
        <w:t>Laclos</w:t>
      </w:r>
      <w:proofErr w:type="spellEnd"/>
      <w:r>
        <w:t xml:space="preserve"> (nejsou v učebnici – doporučuji online lekce)</w:t>
      </w:r>
    </w:p>
    <w:p w:rsidR="0074598F" w:rsidRDefault="0074598F"/>
    <w:p w:rsidR="0074598F" w:rsidRDefault="0074598F">
      <w:r w:rsidRPr="00DE09E8">
        <w:rPr>
          <w:highlight w:val="yellow"/>
        </w:rPr>
        <w:t>ČETBA</w:t>
      </w:r>
      <w:r>
        <w:t xml:space="preserve"> – pracovní listy k četbě najdete v třídním mailu; vypracované pošlete do 3. 6. mailem</w:t>
      </w:r>
    </w:p>
    <w:p w:rsidR="0074598F" w:rsidRDefault="0074598F"/>
    <w:p w:rsidR="0074598F" w:rsidRDefault="0074598F">
      <w:r>
        <w:t>K2 DU</w:t>
      </w:r>
    </w:p>
    <w:p w:rsidR="0074598F" w:rsidRDefault="0074598F">
      <w:r>
        <w:t>Barokní architektura v českých zemích – Průvodce výtvarným uměním + online hodiny</w:t>
      </w:r>
    </w:p>
    <w:p w:rsidR="00BB2ECA" w:rsidRDefault="00BB2ECA"/>
    <w:sectPr w:rsidR="00BB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CA"/>
    <w:rsid w:val="00197302"/>
    <w:rsid w:val="00623AD5"/>
    <w:rsid w:val="0074598F"/>
    <w:rsid w:val="00B070D3"/>
    <w:rsid w:val="00BB2ECA"/>
    <w:rsid w:val="00D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C4EA"/>
  <w15:chartTrackingRefBased/>
  <w15:docId w15:val="{26CAF33F-E9D1-4E10-9757-7B6AA5A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2020-05-26T15:04:00Z</dcterms:created>
  <dcterms:modified xsi:type="dcterms:W3CDTF">2020-05-26T15:26:00Z</dcterms:modified>
</cp:coreProperties>
</file>