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24ECD" w:rsidRDefault="008F7694">
      <w:r>
        <w:rPr>
          <w:b/>
        </w:rPr>
        <w:t>Frazémy – pokračování</w:t>
      </w:r>
      <w:r w:rsidR="00824ECD">
        <w:rPr>
          <w:b/>
        </w:rPr>
        <w:br/>
      </w:r>
      <w:r w:rsidR="00824ECD">
        <w:t>Odpovědi posílejte do úterý 2. 6. na mail.</w:t>
      </w:r>
    </w:p>
    <w:p w:rsidR="008F7694" w:rsidRDefault="008F7694" w:rsidP="008F7694">
      <w:pPr>
        <w:spacing w:after="0"/>
      </w:pPr>
      <w:r>
        <w:t>1/ Zkuste aktualizovat klasická přísloví tak, aby odkazovala do současné doby. Využijte následující seznam přísloví, můžete vytvořit i další.</w:t>
      </w:r>
    </w:p>
    <w:p w:rsidR="008F7694" w:rsidRDefault="008F7694">
      <w:pPr>
        <w:rPr>
          <w:i/>
        </w:rPr>
      </w:pPr>
      <w:r w:rsidRPr="008F7694">
        <w:rPr>
          <w:i/>
        </w:rPr>
        <w:t xml:space="preserve">Příklad: Kdo se moc ptá, málo </w:t>
      </w:r>
      <w:proofErr w:type="spellStart"/>
      <w:r w:rsidRPr="008F7694">
        <w:rPr>
          <w:i/>
        </w:rPr>
        <w:t>googlí</w:t>
      </w:r>
      <w:proofErr w:type="spellEnd"/>
      <w:r w:rsidRPr="008F7694">
        <w:rPr>
          <w:i/>
        </w:rPr>
        <w:t>.</w:t>
      </w:r>
    </w:p>
    <w:p w:rsidR="008F7694" w:rsidRDefault="008F7694">
      <w:r>
        <w:t>V nouzi poznáš přítele.</w:t>
      </w:r>
    </w:p>
    <w:p w:rsidR="008F7694" w:rsidRDefault="008F7694">
      <w:r>
        <w:t>Co na srdci, to na jazyku.</w:t>
      </w:r>
    </w:p>
    <w:p w:rsidR="008F7694" w:rsidRDefault="008F7694">
      <w:r>
        <w:t>Neříkej hop, dokud nepřeskočíš.</w:t>
      </w:r>
    </w:p>
    <w:p w:rsidR="008F7694" w:rsidRDefault="008F7694">
      <w:r>
        <w:t>Komu není shůry dáno, tomu není pomoci.</w:t>
      </w:r>
    </w:p>
    <w:p w:rsidR="008F7694" w:rsidRDefault="008F7694">
      <w:r>
        <w:t>Tak dlouho se chodí se džbánem pro vodu, až se ucho utrhne.</w:t>
      </w:r>
    </w:p>
    <w:p w:rsidR="008F7694" w:rsidRDefault="008F7694">
      <w:r>
        <w:t>Kdo chce kam, pomozme mu tam.</w:t>
      </w:r>
    </w:p>
    <w:p w:rsidR="008F7694" w:rsidRDefault="008F7694">
      <w:r>
        <w:t>Bez práce nejsou koláče.</w:t>
      </w:r>
    </w:p>
    <w:p w:rsidR="00824ECD" w:rsidRDefault="00824ECD">
      <w:r>
        <w:t>Darovanému koni na zuby nekoukej.</w:t>
      </w:r>
    </w:p>
    <w:p w:rsidR="008F7694" w:rsidRDefault="008F7694"/>
    <w:p w:rsidR="008F7694" w:rsidRDefault="008F7694">
      <w:r>
        <w:t xml:space="preserve">2/ </w:t>
      </w:r>
      <w:r w:rsidR="00824ECD">
        <w:t>Vysvětlete, co znamenají následující frazémy:</w:t>
      </w:r>
    </w:p>
    <w:p w:rsidR="00824ECD" w:rsidRDefault="00824ECD">
      <w:r>
        <w:t>Mít máslo na hlavě</w:t>
      </w:r>
    </w:p>
    <w:p w:rsidR="00824ECD" w:rsidRDefault="00824ECD">
      <w:r>
        <w:t>Praštit se přes kapsu</w:t>
      </w:r>
    </w:p>
    <w:p w:rsidR="00824ECD" w:rsidRDefault="00824ECD">
      <w:r>
        <w:t>Dát něco k ledu</w:t>
      </w:r>
    </w:p>
    <w:p w:rsidR="00824ECD" w:rsidRDefault="00824ECD">
      <w:r>
        <w:t>Odkrýt své ledví</w:t>
      </w:r>
    </w:p>
    <w:p w:rsidR="00824ECD" w:rsidRDefault="00824ECD">
      <w:r>
        <w:t>Žít na psí knížku</w:t>
      </w:r>
    </w:p>
    <w:p w:rsidR="00824ECD" w:rsidRDefault="00824ECD">
      <w:r>
        <w:t>Mít vlčí mlhu</w:t>
      </w:r>
    </w:p>
    <w:p w:rsidR="00824ECD" w:rsidRDefault="00824ECD">
      <w:r>
        <w:t>Být hlásnou troubou</w:t>
      </w:r>
    </w:p>
    <w:p w:rsidR="00824ECD" w:rsidRDefault="00824ECD">
      <w:r>
        <w:t>Dostat se do chomoutu</w:t>
      </w:r>
    </w:p>
    <w:p w:rsidR="00824ECD" w:rsidRDefault="00824ECD">
      <w:r>
        <w:t>Kout pikle</w:t>
      </w:r>
    </w:p>
    <w:p w:rsidR="00824ECD" w:rsidRDefault="00824ECD">
      <w:r>
        <w:t>Rozhodit sandál</w:t>
      </w:r>
    </w:p>
    <w:p w:rsidR="00824ECD" w:rsidRPr="008F7694" w:rsidRDefault="00824ECD">
      <w:r>
        <w:t>Říct něco per hubam</w:t>
      </w:r>
      <w:bookmarkStart w:id="0" w:name="_GoBack"/>
      <w:bookmarkEnd w:id="0"/>
    </w:p>
    <w:sectPr w:rsidR="00824ECD" w:rsidRPr="008F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56"/>
    <w:rsid w:val="00483456"/>
    <w:rsid w:val="00824ECD"/>
    <w:rsid w:val="008E2A3C"/>
    <w:rsid w:val="008F7694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07B7"/>
  <w15:chartTrackingRefBased/>
  <w15:docId w15:val="{3DB25CA5-B423-45B8-91E4-953503C9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2020-05-26T13:48:00Z</dcterms:created>
  <dcterms:modified xsi:type="dcterms:W3CDTF">2020-05-26T14:01:00Z</dcterms:modified>
</cp:coreProperties>
</file>