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233020" w:rsidP="007919B9">
      <w:pPr>
        <w:spacing w:after="0"/>
      </w:pPr>
      <w:r>
        <w:rPr>
          <w:b/>
        </w:rPr>
        <w:t>Frazémy</w:t>
      </w:r>
    </w:p>
    <w:p w:rsidR="00233020" w:rsidRDefault="00233020" w:rsidP="00233020">
      <w:pPr>
        <w:pStyle w:val="Odstavecseseznamem"/>
        <w:numPr>
          <w:ilvl w:val="0"/>
          <w:numId w:val="1"/>
        </w:numPr>
      </w:pPr>
      <w:r>
        <w:t>Výpisky z přiložené stra</w:t>
      </w:r>
      <w:bookmarkStart w:id="0" w:name="_GoBack"/>
      <w:bookmarkEnd w:id="0"/>
      <w:r>
        <w:t>ny učebnice</w:t>
      </w:r>
    </w:p>
    <w:p w:rsidR="00233020" w:rsidRDefault="00233020" w:rsidP="00233020">
      <w:pPr>
        <w:pStyle w:val="Odstavecseseznamem"/>
        <w:numPr>
          <w:ilvl w:val="0"/>
          <w:numId w:val="1"/>
        </w:numPr>
      </w:pPr>
      <w:r>
        <w:t>Cvičení</w:t>
      </w:r>
    </w:p>
    <w:p w:rsidR="003F0B8E" w:rsidRDefault="003F0B8E" w:rsidP="003F0B8E">
      <w:r>
        <w:t>Odpovědi posílejte do úterý 19. 5. na mail. Pokud by Vám nebylo cokoliv jasného, pište!</w:t>
      </w:r>
    </w:p>
    <w:p w:rsidR="00233020" w:rsidRPr="00233020" w:rsidRDefault="00233020" w:rsidP="00233020">
      <w:pPr>
        <w:rPr>
          <w:b/>
        </w:rPr>
      </w:pPr>
      <w:r w:rsidRPr="00233020">
        <w:rPr>
          <w:b/>
        </w:rPr>
        <w:t>1/ Rozlište jednotlivé typy frazémů:</w:t>
      </w:r>
    </w:p>
    <w:p w:rsidR="00233020" w:rsidRDefault="00233020" w:rsidP="00233020">
      <w:r>
        <w:t>Vlezte mi na záda.</w:t>
      </w:r>
    </w:p>
    <w:p w:rsidR="00233020" w:rsidRDefault="00233020" w:rsidP="00233020">
      <w:r>
        <w:t>Sedí si na uších.</w:t>
      </w:r>
    </w:p>
    <w:p w:rsidR="00233020" w:rsidRDefault="00233020" w:rsidP="00233020">
      <w:r>
        <w:t>Padla kosa na kámen.</w:t>
      </w:r>
    </w:p>
    <w:p w:rsidR="00233020" w:rsidRDefault="00233020" w:rsidP="00233020">
      <w:r>
        <w:t>Heuréka!</w:t>
      </w:r>
    </w:p>
    <w:p w:rsidR="00233020" w:rsidRDefault="00233020" w:rsidP="00233020">
      <w:r>
        <w:t>Svatý Martin přijíždí na bílém koni.</w:t>
      </w:r>
    </w:p>
    <w:p w:rsidR="00233020" w:rsidRDefault="00233020" w:rsidP="00233020">
      <w:r>
        <w:t>Co tě nepálí, nehas.</w:t>
      </w:r>
    </w:p>
    <w:p w:rsidR="003F0B8E" w:rsidRDefault="003F0B8E" w:rsidP="00233020">
      <w:r>
        <w:t>Je to jidáš.</w:t>
      </w:r>
    </w:p>
    <w:p w:rsidR="00233020" w:rsidRDefault="00233020" w:rsidP="00233020">
      <w:r>
        <w:t>Neházej flintu do žita.</w:t>
      </w:r>
    </w:p>
    <w:p w:rsidR="00233020" w:rsidRDefault="00233020" w:rsidP="00233020">
      <w:r>
        <w:t>A přece se točí!</w:t>
      </w:r>
    </w:p>
    <w:p w:rsidR="00233020" w:rsidRDefault="00233020" w:rsidP="00233020">
      <w:r>
        <w:t>Vzali nohy na ramena.</w:t>
      </w:r>
    </w:p>
    <w:p w:rsidR="00233020" w:rsidRDefault="00233020" w:rsidP="00233020">
      <w:r>
        <w:t>Nebuď na ně jako pes.</w:t>
      </w:r>
    </w:p>
    <w:p w:rsidR="00233020" w:rsidRDefault="00233020" w:rsidP="00233020">
      <w:r>
        <w:t>Komu se nelení, tomu se zelení.</w:t>
      </w:r>
    </w:p>
    <w:p w:rsidR="00233020" w:rsidRDefault="00233020" w:rsidP="00233020">
      <w:r>
        <w:t>Svatá Anna – chladna zrána.</w:t>
      </w:r>
    </w:p>
    <w:p w:rsidR="003F0B8E" w:rsidRDefault="003F0B8E" w:rsidP="00233020"/>
    <w:p w:rsidR="00233020" w:rsidRPr="003F0B8E" w:rsidRDefault="003F0B8E" w:rsidP="00233020">
      <w:pPr>
        <w:rPr>
          <w:b/>
        </w:rPr>
      </w:pPr>
      <w:r w:rsidRPr="003F0B8E">
        <w:rPr>
          <w:b/>
        </w:rPr>
        <w:t>2/ Doplňte druhou část frazémů:</w:t>
      </w:r>
    </w:p>
    <w:p w:rsidR="003F0B8E" w:rsidRDefault="003F0B8E" w:rsidP="00233020">
      <w:r>
        <w:t>Kdo jinému jámu kopá,</w:t>
      </w:r>
    </w:p>
    <w:p w:rsidR="003F0B8E" w:rsidRDefault="003F0B8E" w:rsidP="00233020">
      <w:r>
        <w:t>Kam slunce nechodí,</w:t>
      </w:r>
    </w:p>
    <w:p w:rsidR="003F0B8E" w:rsidRDefault="003F0B8E" w:rsidP="00233020">
      <w:r>
        <w:t>Co na srdci,</w:t>
      </w:r>
    </w:p>
    <w:p w:rsidR="003F0B8E" w:rsidRDefault="003F0B8E" w:rsidP="00233020">
      <w:r>
        <w:t>Koho chleba jíš,</w:t>
      </w:r>
    </w:p>
    <w:p w:rsidR="003F0B8E" w:rsidRDefault="003F0B8E" w:rsidP="00233020">
      <w:r>
        <w:t>Kdo se moc ptá,</w:t>
      </w:r>
    </w:p>
    <w:p w:rsidR="003F0B8E" w:rsidRDefault="003F0B8E" w:rsidP="00233020">
      <w:r>
        <w:t>Kde nic není,</w:t>
      </w:r>
    </w:p>
    <w:p w:rsidR="003F0B8E" w:rsidRDefault="003F0B8E" w:rsidP="00233020">
      <w:r>
        <w:t>Čiň čertu dobře,</w:t>
      </w:r>
    </w:p>
    <w:p w:rsidR="003F0B8E" w:rsidRDefault="003F0B8E" w:rsidP="00233020">
      <w:r>
        <w:t>Mladí ležáci,</w:t>
      </w:r>
    </w:p>
    <w:p w:rsidR="003F0B8E" w:rsidRDefault="003F0B8E" w:rsidP="00233020">
      <w:r>
        <w:t>Každý chvilku</w:t>
      </w:r>
    </w:p>
    <w:p w:rsidR="003F0B8E" w:rsidRPr="00233020" w:rsidRDefault="003F0B8E" w:rsidP="00233020">
      <w:r>
        <w:t>Komu není shůry dáno,</w:t>
      </w:r>
    </w:p>
    <w:sectPr w:rsidR="003F0B8E" w:rsidRPr="0023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691"/>
    <w:multiLevelType w:val="hybridMultilevel"/>
    <w:tmpl w:val="F1CA7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D"/>
    <w:rsid w:val="00233020"/>
    <w:rsid w:val="003F0B8E"/>
    <w:rsid w:val="007919B9"/>
    <w:rsid w:val="008E2A3C"/>
    <w:rsid w:val="00C31525"/>
    <w:rsid w:val="00E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6D22-AA21-40D8-A91A-1014F9E8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2020-05-12T15:50:00Z</dcterms:created>
  <dcterms:modified xsi:type="dcterms:W3CDTF">2020-05-12T19:36:00Z</dcterms:modified>
</cp:coreProperties>
</file>