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AA" w:rsidRDefault="008D3A8C">
      <w:r>
        <w:t>K3 – D</w:t>
      </w:r>
    </w:p>
    <w:p w:rsidR="008D3A8C" w:rsidRDefault="00EE1D33">
      <w:r>
        <w:t xml:space="preserve">Ahoj, děkuji všem za vyplnění úkolů z minulého týdne. </w:t>
      </w:r>
    </w:p>
    <w:p w:rsidR="00EE1D33" w:rsidRDefault="00EE1D33">
      <w:r>
        <w:t xml:space="preserve">Tento týden se budeme věnovat tématu </w:t>
      </w:r>
      <w:r w:rsidRPr="009314AE">
        <w:rPr>
          <w:b/>
        </w:rPr>
        <w:t>Poválečné uspořádání světa.</w:t>
      </w:r>
      <w:r>
        <w:t xml:space="preserve"> Samozřejmě myšleno po první světové válce. Protože látka již pokračuje v dalším díle učebnice Dějepis 4 pro gymnázia a střední školy ti zdatnější z vás si ji mohou stáhnout na internetu, je teď volně přístupná, nebo budete používat </w:t>
      </w:r>
      <w:proofErr w:type="spellStart"/>
      <w:r>
        <w:t>skeny</w:t>
      </w:r>
      <w:proofErr w:type="spellEnd"/>
      <w:r>
        <w:t>, které vám budu posílat.</w:t>
      </w:r>
    </w:p>
    <w:p w:rsidR="00EE1D33" w:rsidRDefault="00C01AFA">
      <w:r>
        <w:t xml:space="preserve">Prostudujte tedy stranu 7 – 11, udělejte si výpisky a odpovězte na otázky 1 – 5 </w:t>
      </w:r>
      <w:r w:rsidR="0042462B">
        <w:t>na straně 11 a odpovědi</w:t>
      </w:r>
      <w:r>
        <w:t xml:space="preserve"> mi prosím pošlete.</w:t>
      </w:r>
    </w:p>
    <w:p w:rsidR="00774DEA" w:rsidRDefault="00774DEA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5" name="Obrázek 4" descr="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DEA" w:rsidSect="009D7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3A8C"/>
    <w:rsid w:val="00245521"/>
    <w:rsid w:val="0042462B"/>
    <w:rsid w:val="00774DEA"/>
    <w:rsid w:val="008D3A8C"/>
    <w:rsid w:val="009314AE"/>
    <w:rsid w:val="009D71AA"/>
    <w:rsid w:val="00C01AFA"/>
    <w:rsid w:val="00EE1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D71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4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75</Words>
  <Characters>444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2020-05-11T12:36:00Z</dcterms:created>
  <dcterms:modified xsi:type="dcterms:W3CDTF">2020-05-11T15:12:00Z</dcterms:modified>
</cp:coreProperties>
</file>