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1B" w:rsidRDefault="00A45DE7">
      <w:pPr>
        <w:pStyle w:val="Pedformtovantex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Další maturitní úlohy s analytickou geometrií, od 27. 5. 2020</w:t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</w:p>
    <w:p w:rsidR="00614E1B" w:rsidRPr="005378EA" w:rsidRDefault="005378EA">
      <w:pPr>
        <w:pStyle w:val="Pedformtovantext"/>
        <w:rPr>
          <w:rFonts w:ascii="Times New Roman" w:hAnsi="Times New Roman"/>
          <w:b/>
          <w:sz w:val="18"/>
          <w:u w:val="single"/>
        </w:rPr>
      </w:pPr>
      <w:r w:rsidRPr="005378EA">
        <w:rPr>
          <w:rFonts w:ascii="Times New Roman" w:hAnsi="Times New Roman"/>
          <w:b/>
          <w:sz w:val="18"/>
          <w:u w:val="single"/>
        </w:rPr>
        <w:t xml:space="preserve">Úloha I (Z podzimu 2016) </w:t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cs-CZ" w:bidi="ar-SA"/>
        </w:rPr>
        <w:drawing>
          <wp:inline distT="0" distB="0" distL="0" distR="0">
            <wp:extent cx="5219700" cy="27214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kladej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292" cy="27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Chceme-li přímku vyjádřit funkčním předpisem, hledáme vlastně její směrnicový tvar. </w:t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Jaký je sklon přímky (tempo růstu/poklesu, strmost)? </w:t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-1, protože mezi x = 0 a x = 1 nám výsledné y poklesne o 1. </w:t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Jaké číslo vyjde, když položíme x = 0? Vyjde 1. </w:t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Proto platí </w:t>
      </w:r>
      <m:oMath>
        <m:r>
          <w:rPr>
            <w:rFonts w:ascii="Cambria Math" w:hAnsi="Cambria Math"/>
            <w:sz w:val="18"/>
          </w:rPr>
          <m:t>g:y=-x+1</m:t>
        </m:r>
      </m:oMath>
      <w:r>
        <w:rPr>
          <w:rFonts w:ascii="Times New Roman" w:hAnsi="Times New Roman"/>
          <w:sz w:val="18"/>
        </w:rPr>
        <w:t xml:space="preserve">. </w:t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</w:p>
    <w:p w:rsidR="00C5069A" w:rsidRPr="005378EA" w:rsidRDefault="00C5069A" w:rsidP="00C5069A">
      <w:pPr>
        <w:pStyle w:val="Pedformtovantext"/>
        <w:rPr>
          <w:rFonts w:ascii="Times New Roman" w:hAnsi="Times New Roman"/>
          <w:b/>
          <w:sz w:val="18"/>
          <w:u w:val="single"/>
        </w:rPr>
      </w:pPr>
      <w:r w:rsidRPr="005378EA">
        <w:rPr>
          <w:rFonts w:ascii="Times New Roman" w:hAnsi="Times New Roman"/>
          <w:b/>
          <w:sz w:val="18"/>
          <w:u w:val="single"/>
        </w:rPr>
        <w:t xml:space="preserve">Úloha </w:t>
      </w:r>
      <w:r>
        <w:rPr>
          <w:rFonts w:ascii="Times New Roman" w:hAnsi="Times New Roman"/>
          <w:b/>
          <w:sz w:val="18"/>
          <w:u w:val="single"/>
        </w:rPr>
        <w:t>I</w:t>
      </w:r>
      <w:r w:rsidRPr="005378EA">
        <w:rPr>
          <w:rFonts w:ascii="Times New Roman" w:hAnsi="Times New Roman"/>
          <w:b/>
          <w:sz w:val="18"/>
          <w:u w:val="single"/>
        </w:rPr>
        <w:t xml:space="preserve">I (Z podzimu 2016) </w:t>
      </w:r>
    </w:p>
    <w:p w:rsidR="005378EA" w:rsidRDefault="005378EA">
      <w:pPr>
        <w:pStyle w:val="Pedformtovantext"/>
        <w:rPr>
          <w:rFonts w:ascii="Times New Roman" w:hAnsi="Times New Roman"/>
          <w:sz w:val="18"/>
        </w:rPr>
      </w:pPr>
    </w:p>
    <w:p w:rsidR="00C5069A" w:rsidRDefault="00C5069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cs-CZ" w:bidi="ar-SA"/>
        </w:rPr>
        <w:drawing>
          <wp:inline distT="0" distB="0" distL="0" distR="0">
            <wp:extent cx="4619625" cy="39452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kladej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85" cy="395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19" w:rsidRDefault="00506893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8.1) </w:t>
      </w:r>
      <w:r w:rsidR="007E7C19">
        <w:rPr>
          <w:rFonts w:ascii="Times New Roman" w:hAnsi="Times New Roman"/>
          <w:sz w:val="18"/>
        </w:rPr>
        <w:t xml:space="preserve">Směrový vektor u je svislý (vertikální), takže přímka p bude svislá přímka procházející bodem A, což je jednoznačné určení. Přímka q bude kolmá na p, tedy logicky vodorovná (horizontální) a k tomu procházející bodem B, čímž je také jednoznačně určena. Výsledek vypadá takto: </w:t>
      </w:r>
    </w:p>
    <w:p w:rsidR="007E7C19" w:rsidRDefault="00506893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cs-CZ" w:bidi="ar-SA"/>
        </w:rPr>
        <w:lastRenderedPageBreak/>
        <w:drawing>
          <wp:inline distT="0" distB="0" distL="0" distR="0">
            <wp:extent cx="3781425" cy="4156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kladejI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49" cy="4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93" w:rsidRDefault="00506893">
      <w:pPr>
        <w:pStyle w:val="Pedformtovantext"/>
        <w:rPr>
          <w:rFonts w:ascii="Times New Roman" w:hAnsi="Times New Roman"/>
          <w:sz w:val="18"/>
        </w:rPr>
      </w:pPr>
    </w:p>
    <w:p w:rsidR="00506893" w:rsidRDefault="00506893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8.2) </w:t>
      </w:r>
      <w:r w:rsidR="00077355">
        <w:rPr>
          <w:rFonts w:ascii="Times New Roman" w:hAnsi="Times New Roman"/>
          <w:sz w:val="18"/>
        </w:rPr>
        <w:t xml:space="preserve">Přímka q je typická tím, že probíhá ve výšce (y) 3 všemi čísly (x) reálné osy. Jinak řečeno </w:t>
      </w:r>
    </w:p>
    <w:p w:rsidR="00077355" w:rsidRDefault="00077355">
      <w:pPr>
        <w:pStyle w:val="Pedformtovantext"/>
        <w:rPr>
          <w:rFonts w:ascii="Times New Roman" w:hAnsi="Times New Roman"/>
          <w:sz w:val="18"/>
        </w:rPr>
      </w:pPr>
      <m:oMath>
        <m:r>
          <w:rPr>
            <w:rFonts w:ascii="Cambria Math" w:hAnsi="Cambria Math"/>
            <w:sz w:val="18"/>
          </w:rPr>
          <m:t>y=3</m:t>
        </m:r>
      </m:oMath>
      <w:r>
        <w:rPr>
          <w:rFonts w:ascii="Times New Roman" w:hAnsi="Times New Roman"/>
          <w:sz w:val="18"/>
        </w:rPr>
        <w:t xml:space="preserve"> (zatímco </w:t>
      </w:r>
      <m:oMath>
        <m:r>
          <w:rPr>
            <w:rFonts w:ascii="Cambria Math" w:hAnsi="Cambria Math"/>
            <w:sz w:val="18"/>
          </w:rPr>
          <m:t>x∈R</m:t>
        </m:r>
      </m:oMath>
      <w:r>
        <w:rPr>
          <w:rFonts w:ascii="Times New Roman" w:hAnsi="Times New Roman"/>
          <w:sz w:val="18"/>
        </w:rPr>
        <w:t xml:space="preserve"> a vůbec jej neřešíme). </w:t>
      </w:r>
    </w:p>
    <w:p w:rsidR="00077355" w:rsidRDefault="00077355">
      <w:pPr>
        <w:pStyle w:val="Pedformtovantext"/>
        <w:rPr>
          <w:rFonts w:ascii="Times New Roman" w:hAnsi="Times New Roman"/>
          <w:sz w:val="18"/>
        </w:rPr>
      </w:pPr>
    </w:p>
    <w:p w:rsidR="00077355" w:rsidRDefault="00077355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Následně upravíme do tvaru  </w:t>
      </w:r>
      <m:oMath>
        <m:r>
          <w:rPr>
            <w:rFonts w:ascii="Cambria Math" w:hAnsi="Cambria Math"/>
            <w:sz w:val="18"/>
          </w:rPr>
          <m:t>y-3=0</m:t>
        </m:r>
      </m:oMath>
      <w:r>
        <w:rPr>
          <w:rFonts w:ascii="Times New Roman" w:hAnsi="Times New Roman"/>
          <w:sz w:val="18"/>
        </w:rPr>
        <w:t xml:space="preserve">, což je obecná rovnice přímky. </w:t>
      </w:r>
    </w:p>
    <w:p w:rsidR="00077355" w:rsidRDefault="00077355">
      <w:pPr>
        <w:pStyle w:val="Pedformtovantext"/>
        <w:rPr>
          <w:rFonts w:ascii="Times New Roman" w:hAnsi="Times New Roman"/>
          <w:sz w:val="18"/>
        </w:rPr>
      </w:pPr>
    </w:p>
    <w:p w:rsidR="00077355" w:rsidRDefault="00816F0F">
      <w:pPr>
        <w:pStyle w:val="Pedformtovantext"/>
        <w:rPr>
          <w:rFonts w:ascii="Times New Roman" w:hAnsi="Times New Roman"/>
          <w:sz w:val="18"/>
        </w:rPr>
      </w:pPr>
      <w:r w:rsidRPr="00816F0F">
        <w:rPr>
          <w:rFonts w:ascii="Times New Roman" w:hAnsi="Times New Roman"/>
          <w:sz w:val="18"/>
          <w:u w:val="single"/>
        </w:rPr>
        <w:t>Poznámka:</w:t>
      </w:r>
      <w:r>
        <w:rPr>
          <w:rFonts w:ascii="Times New Roman" w:hAnsi="Times New Roman"/>
          <w:sz w:val="18"/>
        </w:rPr>
        <w:t xml:space="preserve"> </w:t>
      </w:r>
      <w:r w:rsidR="00077355">
        <w:rPr>
          <w:rFonts w:ascii="Times New Roman" w:hAnsi="Times New Roman"/>
          <w:sz w:val="18"/>
        </w:rPr>
        <w:t xml:space="preserve">Jde o poněkud nezvyklý tvar </w:t>
      </w:r>
      <m:oMath>
        <m:r>
          <w:rPr>
            <w:rFonts w:ascii="Cambria Math" w:hAnsi="Cambria Math"/>
            <w:sz w:val="18"/>
          </w:rPr>
          <m:t>ax+by+c=0</m:t>
        </m:r>
      </m:oMath>
      <w:r>
        <w:rPr>
          <w:rFonts w:ascii="Times New Roman" w:hAnsi="Times New Roman"/>
          <w:sz w:val="18"/>
        </w:rPr>
        <w:t xml:space="preserve">, kde a = 0, b = 1, c = -3. </w:t>
      </w: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</w:p>
    <w:p w:rsidR="007E7C19" w:rsidRPr="001C15DA" w:rsidRDefault="001C15DA">
      <w:pPr>
        <w:pStyle w:val="Pedformtovantext"/>
        <w:rPr>
          <w:rFonts w:ascii="Times New Roman" w:hAnsi="Times New Roman"/>
          <w:b/>
          <w:sz w:val="18"/>
          <w:u w:val="single"/>
        </w:rPr>
      </w:pPr>
      <w:r w:rsidRPr="001C15DA">
        <w:rPr>
          <w:rFonts w:ascii="Times New Roman" w:hAnsi="Times New Roman"/>
          <w:b/>
          <w:sz w:val="18"/>
          <w:u w:val="single"/>
        </w:rPr>
        <w:t xml:space="preserve">Úloha III </w:t>
      </w:r>
      <w:r>
        <w:rPr>
          <w:rFonts w:ascii="Times New Roman" w:hAnsi="Times New Roman"/>
          <w:b/>
          <w:sz w:val="18"/>
          <w:u w:val="single"/>
        </w:rPr>
        <w:t>(Z podzimu 2016)</w:t>
      </w: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cs-CZ" w:bidi="ar-SA"/>
        </w:rPr>
        <w:drawing>
          <wp:inline distT="0" distB="0" distL="0" distR="0">
            <wp:extent cx="6120130" cy="31718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kladejI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16.1) </w:t>
      </w:r>
      <w:r w:rsidR="009A1444">
        <w:rPr>
          <w:rFonts w:ascii="Times New Roman" w:hAnsi="Times New Roman"/>
          <w:sz w:val="18"/>
        </w:rPr>
        <w:t xml:space="preserve">Přímým dosazením do rovnice </w:t>
      </w:r>
      <m:oMath>
        <m:r>
          <w:rPr>
            <w:rFonts w:ascii="Cambria Math" w:hAnsi="Cambria Math"/>
            <w:sz w:val="18"/>
          </w:rPr>
          <m:t>x-5=3-5=-2≠0</m:t>
        </m:r>
      </m:oMath>
      <w:r w:rsidR="009A1444">
        <w:rPr>
          <w:rFonts w:ascii="Times New Roman" w:hAnsi="Times New Roman"/>
          <w:sz w:val="18"/>
        </w:rPr>
        <w:t xml:space="preserve">, přímka bodem neprochází. </w:t>
      </w: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</w:p>
    <w:p w:rsidR="009A1444" w:rsidRDefault="001C15DA" w:rsidP="009A1444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16.2) </w:t>
      </w:r>
      <w:r w:rsidR="009A1444">
        <w:rPr>
          <w:rFonts w:ascii="Times New Roman" w:hAnsi="Times New Roman"/>
          <w:sz w:val="18"/>
        </w:rPr>
        <w:t xml:space="preserve">Přímým dosazením do rovnice </w:t>
      </w:r>
      <m:oMath>
        <m:r>
          <w:rPr>
            <w:rFonts w:ascii="Cambria Math" w:hAnsi="Cambria Math"/>
            <w:sz w:val="18"/>
          </w:rPr>
          <m:t>y=-5=-</m:t>
        </m:r>
        <m:f>
          <m:fPr>
            <m:ctrlPr>
              <w:rPr>
                <w:rFonts w:ascii="Cambria Math" w:hAnsi="Cambria Math"/>
                <w:i/>
                <w:sz w:val="18"/>
              </w:rPr>
            </m:ctrlPr>
          </m:fPr>
          <m:num>
            <m:r>
              <w:rPr>
                <w:rFonts w:ascii="Cambria Math" w:hAnsi="Cambria Math"/>
                <w:sz w:val="18"/>
              </w:rPr>
              <m:t>5</m:t>
            </m:r>
          </m:num>
          <m:den>
            <m:r>
              <w:rPr>
                <w:rFonts w:ascii="Cambria Math" w:hAnsi="Cambria Math"/>
                <w:sz w:val="18"/>
              </w:rPr>
              <m:t>3</m:t>
            </m:r>
          </m:den>
        </m:f>
        <m:r>
          <w:rPr>
            <w:rFonts w:ascii="Cambria Math" w:hAnsi="Cambria Math"/>
            <w:sz w:val="18"/>
          </w:rPr>
          <m:t>∙3=-</m:t>
        </m:r>
        <m:f>
          <m:fPr>
            <m:ctrlPr>
              <w:rPr>
                <w:rFonts w:ascii="Cambria Math" w:hAnsi="Cambria Math"/>
                <w:i/>
                <w:sz w:val="18"/>
              </w:rPr>
            </m:ctrlPr>
          </m:fPr>
          <m:num>
            <m:r>
              <w:rPr>
                <w:rFonts w:ascii="Cambria Math" w:hAnsi="Cambria Math"/>
                <w:sz w:val="18"/>
              </w:rPr>
              <m:t>5</m:t>
            </m:r>
          </m:num>
          <m:den>
            <m:r>
              <w:rPr>
                <w:rFonts w:ascii="Cambria Math" w:hAnsi="Cambria Math"/>
                <w:sz w:val="18"/>
              </w:rPr>
              <m:t>3</m:t>
            </m:r>
          </m:den>
        </m:f>
        <m:r>
          <w:rPr>
            <w:rFonts w:ascii="Cambria Math" w:hAnsi="Cambria Math"/>
            <w:sz w:val="18"/>
          </w:rPr>
          <m:t>∙x</m:t>
        </m:r>
      </m:oMath>
      <w:r w:rsidR="009A1444">
        <w:rPr>
          <w:rFonts w:ascii="Times New Roman" w:hAnsi="Times New Roman"/>
          <w:sz w:val="18"/>
        </w:rPr>
        <w:t xml:space="preserve">, přímka bodem prochází. </w:t>
      </w: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16.3) </w:t>
      </w:r>
      <w:r w:rsidR="00AE1468">
        <w:rPr>
          <w:rFonts w:ascii="Times New Roman" w:hAnsi="Times New Roman"/>
          <w:sz w:val="18"/>
        </w:rPr>
        <w:t xml:space="preserve">Přímým dosazením do rovnice </w:t>
      </w:r>
      <m:oMath>
        <m:r>
          <w:rPr>
            <w:rFonts w:ascii="Cambria Math" w:hAnsi="Cambria Math"/>
            <w:sz w:val="18"/>
          </w:rPr>
          <m:t>3x+5y+16=3∙3+5∙</m:t>
        </m:r>
        <m:d>
          <m:dPr>
            <m:ctrlPr>
              <w:rPr>
                <w:rFonts w:ascii="Cambria Math" w:hAnsi="Cambria Math"/>
                <w:i/>
                <w:sz w:val="18"/>
              </w:rPr>
            </m:ctrlPr>
          </m:dPr>
          <m:e>
            <m:r>
              <w:rPr>
                <w:rFonts w:ascii="Cambria Math" w:hAnsi="Cambria Math"/>
                <w:sz w:val="18"/>
              </w:rPr>
              <m:t>-5</m:t>
            </m:r>
          </m:e>
        </m:d>
        <m:r>
          <w:rPr>
            <w:rFonts w:ascii="Cambria Math" w:hAnsi="Cambria Math"/>
            <w:sz w:val="18"/>
          </w:rPr>
          <m:t>+16=9-25+16=0</m:t>
        </m:r>
      </m:oMath>
      <w:r w:rsidR="00AE1468">
        <w:rPr>
          <w:rFonts w:ascii="Times New Roman" w:hAnsi="Times New Roman"/>
          <w:sz w:val="18"/>
        </w:rPr>
        <w:t xml:space="preserve">, přímka bodem prochází. </w:t>
      </w: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</w:p>
    <w:p w:rsidR="001C15DA" w:rsidRDefault="001C15DA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16.4) </w:t>
      </w:r>
      <w:r w:rsidR="00442AA7">
        <w:rPr>
          <w:rFonts w:ascii="Times New Roman" w:hAnsi="Times New Roman"/>
          <w:sz w:val="18"/>
        </w:rPr>
        <w:t xml:space="preserve">Parametrické vyjádření říká „x = 3 </w:t>
      </w:r>
      <w:r w:rsidR="00784430">
        <w:rPr>
          <w:rFonts w:ascii="Times New Roman" w:hAnsi="Times New Roman"/>
          <w:sz w:val="18"/>
        </w:rPr>
        <w:t>(za všech okolností)</w:t>
      </w:r>
      <w:r w:rsidR="00442AA7">
        <w:rPr>
          <w:rFonts w:ascii="Times New Roman" w:hAnsi="Times New Roman"/>
          <w:sz w:val="18"/>
        </w:rPr>
        <w:t>, y = cokoliv“, jde tedy o svislou přímku na vodorovné souřadnici x = 3, zatímco svislá souřadnice probíhá všemi čísly/výškami. Na takové však najdeme i bod P, který má x = 3, y = -5</w:t>
      </w:r>
      <w:r w:rsidR="00784430">
        <w:rPr>
          <w:rFonts w:ascii="Times New Roman" w:hAnsi="Times New Roman"/>
          <w:sz w:val="18"/>
        </w:rPr>
        <w:t>. Přímka</w:t>
      </w:r>
      <w:r w:rsidR="00442AA7">
        <w:rPr>
          <w:rFonts w:ascii="Times New Roman" w:hAnsi="Times New Roman"/>
          <w:sz w:val="18"/>
        </w:rPr>
        <w:t xml:space="preserve"> bodem </w:t>
      </w:r>
      <w:r w:rsidR="00784430">
        <w:rPr>
          <w:rFonts w:ascii="Times New Roman" w:hAnsi="Times New Roman"/>
          <w:sz w:val="18"/>
        </w:rPr>
        <w:t xml:space="preserve">P </w:t>
      </w:r>
      <w:r w:rsidR="00442AA7">
        <w:rPr>
          <w:rFonts w:ascii="Times New Roman" w:hAnsi="Times New Roman"/>
          <w:sz w:val="18"/>
        </w:rPr>
        <w:t xml:space="preserve">prochází. </w:t>
      </w:r>
    </w:p>
    <w:p w:rsidR="00442AA7" w:rsidRDefault="00442AA7">
      <w:pPr>
        <w:pStyle w:val="Pedformtovantext"/>
        <w:rPr>
          <w:rFonts w:ascii="Times New Roman" w:hAnsi="Times New Roman"/>
          <w:sz w:val="18"/>
        </w:rPr>
      </w:pPr>
    </w:p>
    <w:p w:rsidR="00784430" w:rsidRDefault="00784430">
      <w:pPr>
        <w:pStyle w:val="Pedformtovantext"/>
        <w:rPr>
          <w:rFonts w:ascii="Times New Roman" w:hAnsi="Times New Roman"/>
          <w:b/>
          <w:sz w:val="18"/>
        </w:rPr>
      </w:pPr>
      <w:r w:rsidRPr="00816F0F">
        <w:rPr>
          <w:rFonts w:ascii="Times New Roman" w:hAnsi="Times New Roman"/>
          <w:sz w:val="18"/>
          <w:u w:val="single"/>
        </w:rPr>
        <w:t>Výsledné zaškrtání tabulky:</w:t>
      </w:r>
      <w:r>
        <w:rPr>
          <w:rFonts w:ascii="Times New Roman" w:hAnsi="Times New Roman"/>
          <w:sz w:val="18"/>
        </w:rPr>
        <w:t xml:space="preserve"> </w:t>
      </w:r>
      <w:r w:rsidRPr="00784430">
        <w:rPr>
          <w:rFonts w:ascii="Times New Roman" w:hAnsi="Times New Roman"/>
          <w:b/>
          <w:sz w:val="18"/>
        </w:rPr>
        <w:t xml:space="preserve">N A </w:t>
      </w:r>
      <w:proofErr w:type="spellStart"/>
      <w:r w:rsidRPr="00784430">
        <w:rPr>
          <w:rFonts w:ascii="Times New Roman" w:hAnsi="Times New Roman"/>
          <w:b/>
          <w:sz w:val="18"/>
        </w:rPr>
        <w:t>A</w:t>
      </w:r>
      <w:proofErr w:type="spellEnd"/>
      <w:r w:rsidRPr="00784430">
        <w:rPr>
          <w:rFonts w:ascii="Times New Roman" w:hAnsi="Times New Roman"/>
          <w:b/>
          <w:sz w:val="18"/>
        </w:rPr>
        <w:t xml:space="preserve"> </w:t>
      </w:r>
      <w:proofErr w:type="spellStart"/>
      <w:r w:rsidRPr="00784430">
        <w:rPr>
          <w:rFonts w:ascii="Times New Roman" w:hAnsi="Times New Roman"/>
          <w:b/>
          <w:sz w:val="18"/>
        </w:rPr>
        <w:t>A</w:t>
      </w:r>
      <w:proofErr w:type="spellEnd"/>
      <w:r w:rsidRPr="00784430">
        <w:rPr>
          <w:rFonts w:ascii="Times New Roman" w:hAnsi="Times New Roman"/>
          <w:b/>
          <w:sz w:val="18"/>
        </w:rPr>
        <w:t xml:space="preserve"> </w:t>
      </w:r>
    </w:p>
    <w:p w:rsidR="00784430" w:rsidRPr="00784430" w:rsidRDefault="00784430">
      <w:pPr>
        <w:pStyle w:val="Pedformtovantext"/>
        <w:rPr>
          <w:rFonts w:ascii="Times New Roman" w:hAnsi="Times New Roman"/>
          <w:sz w:val="18"/>
        </w:rPr>
      </w:pPr>
    </w:p>
    <w:p w:rsidR="002F15C6" w:rsidRDefault="007F4537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Obrázek přímek a zkoumaného bodu: </w:t>
      </w:r>
    </w:p>
    <w:p w:rsidR="002F15C6" w:rsidRDefault="002F15C6">
      <w:pPr>
        <w:pStyle w:val="Pedformtovantext"/>
        <w:rPr>
          <w:rFonts w:ascii="Times New Roman" w:hAnsi="Times New Roman"/>
          <w:sz w:val="18"/>
        </w:rPr>
      </w:pPr>
    </w:p>
    <w:p w:rsidR="007F4537" w:rsidRDefault="007F4537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cs-CZ" w:bidi="ar-SA"/>
        </w:rPr>
        <w:drawing>
          <wp:inline distT="0" distB="0" distL="0" distR="0">
            <wp:extent cx="6120130" cy="33699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kladejVop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28" w:rsidRDefault="00EE4028">
      <w:pPr>
        <w:pStyle w:val="Pedformtovantext"/>
        <w:rPr>
          <w:rFonts w:ascii="Times New Roman" w:hAnsi="Times New Roman"/>
          <w:sz w:val="18"/>
        </w:rPr>
      </w:pPr>
    </w:p>
    <w:p w:rsidR="00EE4028" w:rsidRDefault="00EE4028">
      <w:pPr>
        <w:pStyle w:val="Pedformtovantext"/>
        <w:rPr>
          <w:rFonts w:ascii="Times New Roman" w:hAnsi="Times New Roman"/>
          <w:sz w:val="18"/>
        </w:rPr>
      </w:pPr>
    </w:p>
    <w:p w:rsidR="00196C22" w:rsidRDefault="00196C22">
      <w:pPr>
        <w:pStyle w:val="Pedformtovantext"/>
        <w:rPr>
          <w:rFonts w:ascii="Times New Roman" w:hAnsi="Times New Roman"/>
          <w:b/>
          <w:sz w:val="18"/>
          <w:u w:val="single"/>
        </w:rPr>
      </w:pPr>
    </w:p>
    <w:p w:rsidR="00196C22" w:rsidRDefault="00196C22">
      <w:pPr>
        <w:pStyle w:val="Pedformtovantext"/>
        <w:rPr>
          <w:rFonts w:ascii="Times New Roman" w:hAnsi="Times New Roman"/>
          <w:b/>
          <w:sz w:val="18"/>
          <w:u w:val="single"/>
        </w:rPr>
      </w:pPr>
    </w:p>
    <w:p w:rsidR="00EE4028" w:rsidRPr="00196C22" w:rsidRDefault="00EE4028">
      <w:pPr>
        <w:pStyle w:val="Pedformtovantext"/>
        <w:rPr>
          <w:rFonts w:ascii="Times New Roman" w:hAnsi="Times New Roman"/>
          <w:b/>
          <w:sz w:val="18"/>
          <w:u w:val="single"/>
        </w:rPr>
      </w:pPr>
      <w:r w:rsidRPr="00EE4028">
        <w:rPr>
          <w:rFonts w:ascii="Times New Roman" w:hAnsi="Times New Roman"/>
          <w:b/>
          <w:sz w:val="18"/>
          <w:u w:val="single"/>
        </w:rPr>
        <w:t xml:space="preserve">Úloha IV (Z </w:t>
      </w:r>
      <w:r w:rsidR="00196C22">
        <w:rPr>
          <w:rFonts w:ascii="Times New Roman" w:hAnsi="Times New Roman"/>
          <w:b/>
          <w:sz w:val="18"/>
          <w:u w:val="single"/>
        </w:rPr>
        <w:t xml:space="preserve">podzimu 2016) </w:t>
      </w:r>
    </w:p>
    <w:p w:rsidR="00EE4028" w:rsidRDefault="00EE4028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cs-CZ" w:bidi="ar-SA"/>
        </w:rPr>
        <w:drawing>
          <wp:inline distT="0" distB="0" distL="0" distR="0">
            <wp:extent cx="6115050" cy="24098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kladej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28" w:rsidRDefault="00EE4028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Čtverec má všechny strany stejně dlouhá, obvod je čtyřnásobkem délky (libovolné) strany, tedy </w:t>
      </w:r>
      <m:oMath>
        <m:r>
          <w:rPr>
            <w:rFonts w:ascii="Cambria Math" w:hAnsi="Cambria Math"/>
            <w:sz w:val="18"/>
          </w:rPr>
          <m:t>o=4a</m:t>
        </m:r>
      </m:oMath>
      <w:r>
        <w:rPr>
          <w:rFonts w:ascii="Times New Roman" w:hAnsi="Times New Roman"/>
          <w:sz w:val="18"/>
        </w:rPr>
        <w:t xml:space="preserve"> . </w:t>
      </w:r>
    </w:p>
    <w:p w:rsidR="00EE4028" w:rsidRDefault="00EE4028">
      <w:pPr>
        <w:pStyle w:val="Pedformtovantext"/>
        <w:rPr>
          <w:rFonts w:ascii="Times New Roman" w:hAnsi="Times New Roman"/>
          <w:sz w:val="18"/>
        </w:rPr>
      </w:pPr>
    </w:p>
    <w:p w:rsidR="00EE4028" w:rsidRDefault="00EE4028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Délku strany </w:t>
      </w:r>
      <w:r w:rsidRPr="00196C22"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sz w:val="18"/>
        </w:rPr>
        <w:t xml:space="preserve"> tedy najdeme jako délku úsečky AB, např. pomocí Pythagorovy věty. </w:t>
      </w:r>
      <w:r w:rsidR="00281B84">
        <w:rPr>
          <w:rFonts w:ascii="Times New Roman" w:hAnsi="Times New Roman"/>
          <w:sz w:val="18"/>
        </w:rPr>
        <w:t xml:space="preserve">(Ilustrováno závěrečným obrázkem.) </w:t>
      </w:r>
    </w:p>
    <w:p w:rsidR="00EE4028" w:rsidRDefault="00EE4028">
      <w:pPr>
        <w:pStyle w:val="Pedformtovantext"/>
        <w:rPr>
          <w:rFonts w:ascii="Times New Roman" w:hAnsi="Times New Roman"/>
          <w:sz w:val="18"/>
        </w:rPr>
      </w:pPr>
    </w:p>
    <w:p w:rsidR="00EE4028" w:rsidRPr="00196C22" w:rsidRDefault="00196C22">
      <w:pPr>
        <w:pStyle w:val="Pedformtovantext"/>
        <w:rPr>
          <w:rFonts w:ascii="Times New Roman" w:hAnsi="Times New Roman"/>
          <w:sz w:val="18"/>
        </w:rPr>
      </w:pPr>
      <m:oMathPara>
        <m:oMath>
          <m:r>
            <w:rPr>
              <w:rFonts w:ascii="Cambria Math" w:hAnsi="Cambria Math"/>
              <w:sz w:val="18"/>
            </w:rPr>
            <m:t>a=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18"/>
                </w:rPr>
              </m:ctrlPr>
            </m:dPr>
            <m:e>
              <m:r>
                <w:rPr>
                  <w:rFonts w:ascii="Cambria Math" w:hAnsi="Cambria Math"/>
                  <w:sz w:val="18"/>
                </w:rPr>
                <m:t>AB</m:t>
              </m:r>
            </m:e>
          </m:d>
          <m:r>
            <w:rPr>
              <w:rFonts w:ascii="Cambria Math" w:hAnsi="Cambria Math"/>
              <w:sz w:val="1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18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1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8"/>
                </w:rPr>
              </m:ctrlPr>
            </m:radPr>
            <m:deg/>
            <m:e>
              <m:r>
                <w:rPr>
                  <w:rFonts w:ascii="Cambria Math" w:hAnsi="Cambria Math"/>
                  <w:sz w:val="18"/>
                </w:rPr>
                <m:t>20+8</m:t>
              </m:r>
            </m:e>
          </m:rad>
          <m:r>
            <w:rPr>
              <w:rFonts w:ascii="Cambria Math" w:hAnsi="Cambria Math"/>
              <w:sz w:val="1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8"/>
                </w:rPr>
              </m:ctrlPr>
            </m:radPr>
            <m:deg/>
            <m:e>
              <m:r>
                <w:rPr>
                  <w:rFonts w:ascii="Cambria Math" w:hAnsi="Cambria Math"/>
                  <w:sz w:val="18"/>
                </w:rPr>
                <m:t>28</m:t>
              </m:r>
            </m:e>
          </m:rad>
          <m:r>
            <w:rPr>
              <w:rFonts w:ascii="Cambria Math" w:hAnsi="Cambria Math"/>
              <w:sz w:val="1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8"/>
                </w:rPr>
              </m:ctrlPr>
            </m:radPr>
            <m:deg/>
            <m:e>
              <m:r>
                <w:rPr>
                  <w:rFonts w:ascii="Cambria Math" w:hAnsi="Cambria Math"/>
                  <w:sz w:val="18"/>
                </w:rPr>
                <m:t>4∙7</m:t>
              </m:r>
            </m:e>
          </m:rad>
          <m:r>
            <w:rPr>
              <w:rFonts w:ascii="Cambria Math" w:hAnsi="Cambria Math"/>
              <w:sz w:val="18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8"/>
                </w:rPr>
              </m:ctrlPr>
            </m:radPr>
            <m:deg/>
            <m:e>
              <m:r>
                <w:rPr>
                  <w:rFonts w:ascii="Cambria Math" w:hAnsi="Cambria Math"/>
                  <w:sz w:val="18"/>
                </w:rPr>
                <m:t>7</m:t>
              </m:r>
            </m:e>
          </m:rad>
        </m:oMath>
      </m:oMathPara>
    </w:p>
    <w:p w:rsidR="00EE4028" w:rsidRDefault="00196C22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Pak tedy </w:t>
      </w:r>
      <m:oMath>
        <m:r>
          <w:rPr>
            <w:rFonts w:ascii="Cambria Math" w:hAnsi="Cambria Math"/>
            <w:sz w:val="18"/>
          </w:rPr>
          <m:t>o=4a=4∙2</m:t>
        </m:r>
        <m:rad>
          <m:radPr>
            <m:degHide m:val="1"/>
            <m:ctrlPr>
              <w:rPr>
                <w:rFonts w:ascii="Cambria Math" w:hAnsi="Cambria Math"/>
                <w:i/>
                <w:sz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</w:rPr>
              <m:t>7</m:t>
            </m:r>
          </m:e>
        </m:rad>
        <m:r>
          <w:rPr>
            <w:rFonts w:ascii="Cambria Math" w:hAnsi="Cambria Math"/>
            <w:sz w:val="18"/>
          </w:rPr>
          <m:t>=8</m:t>
        </m:r>
        <m:rad>
          <m:radPr>
            <m:degHide m:val="1"/>
            <m:ctrlPr>
              <w:rPr>
                <w:rFonts w:ascii="Cambria Math" w:hAnsi="Cambria Math"/>
                <w:i/>
                <w:sz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</w:rPr>
              <m:t>7</m:t>
            </m:r>
          </m:e>
        </m:rad>
      </m:oMath>
      <w:r>
        <w:rPr>
          <w:rFonts w:ascii="Times New Roman" w:hAnsi="Times New Roman"/>
          <w:sz w:val="18"/>
        </w:rPr>
        <w:t xml:space="preserve">. Správně je odpověď C). </w:t>
      </w:r>
    </w:p>
    <w:p w:rsidR="00940B56" w:rsidRDefault="00940B56">
      <w:pPr>
        <w:pStyle w:val="Pedformtovantext"/>
        <w:rPr>
          <w:rFonts w:ascii="Times New Roman" w:hAnsi="Times New Roman"/>
          <w:sz w:val="18"/>
        </w:rPr>
      </w:pPr>
    </w:p>
    <w:p w:rsidR="00940B56" w:rsidRDefault="00940B56">
      <w:pPr>
        <w:pStyle w:val="Pedformtovantext"/>
        <w:rPr>
          <w:rFonts w:ascii="Times New Roman" w:hAnsi="Times New Roman"/>
          <w:sz w:val="18"/>
        </w:rPr>
      </w:pPr>
      <w:r w:rsidRPr="00816F0F">
        <w:rPr>
          <w:rFonts w:ascii="Times New Roman" w:hAnsi="Times New Roman"/>
          <w:sz w:val="18"/>
          <w:u w:val="single"/>
        </w:rPr>
        <w:t>Poznámka:</w:t>
      </w:r>
      <w:r>
        <w:rPr>
          <w:rFonts w:ascii="Times New Roman" w:hAnsi="Times New Roman"/>
          <w:sz w:val="18"/>
        </w:rPr>
        <w:t xml:space="preserve"> Odpověď D) 28 by odpovídala obsahu příslušného čtverce, podle vzorce </w:t>
      </w:r>
      <m:oMath>
        <m:r>
          <w:rPr>
            <w:rFonts w:ascii="Cambria Math" w:hAnsi="Cambria Math"/>
            <w:sz w:val="18"/>
          </w:rPr>
          <m:t>S=</m:t>
        </m:r>
        <m:sSup>
          <m:sSupPr>
            <m:ctrlPr>
              <w:rPr>
                <w:rFonts w:ascii="Cambria Math" w:hAnsi="Cambria Math"/>
                <w:i/>
                <w:sz w:val="18"/>
              </w:rPr>
            </m:ctrlPr>
          </m:sSupPr>
          <m:e>
            <m:r>
              <w:rPr>
                <w:rFonts w:ascii="Cambria Math" w:hAnsi="Cambria Math"/>
                <w:sz w:val="18"/>
              </w:rPr>
              <m:t>a</m:t>
            </m:r>
          </m:e>
          <m:sup>
            <m:r>
              <w:rPr>
                <w:rFonts w:ascii="Cambria Math" w:hAnsi="Cambria Math"/>
                <w:sz w:val="18"/>
              </w:rPr>
              <m:t>2</m:t>
            </m:r>
          </m:sup>
        </m:sSup>
      </m:oMath>
      <w:r>
        <w:rPr>
          <w:rFonts w:ascii="Times New Roman" w:hAnsi="Times New Roman"/>
          <w:sz w:val="18"/>
        </w:rPr>
        <w:t xml:space="preserve">. </w:t>
      </w:r>
    </w:p>
    <w:p w:rsidR="00281B84" w:rsidRDefault="00281B84">
      <w:pPr>
        <w:pStyle w:val="Pedformtovantext"/>
        <w:rPr>
          <w:rFonts w:ascii="Times New Roman" w:hAnsi="Times New Roman"/>
          <w:sz w:val="18"/>
        </w:rPr>
      </w:pPr>
    </w:p>
    <w:p w:rsidR="00281B84" w:rsidRPr="00784430" w:rsidRDefault="00281B84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cs-CZ" w:bidi="ar-SA"/>
        </w:rPr>
        <w:lastRenderedPageBreak/>
        <w:drawing>
          <wp:inline distT="0" distB="0" distL="0" distR="0">
            <wp:extent cx="4457700" cy="4457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kladejVI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B84" w:rsidRPr="0078443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4E1B"/>
    <w:rsid w:val="000075BB"/>
    <w:rsid w:val="00035402"/>
    <w:rsid w:val="00043651"/>
    <w:rsid w:val="00063C44"/>
    <w:rsid w:val="00077355"/>
    <w:rsid w:val="000E312E"/>
    <w:rsid w:val="0012247E"/>
    <w:rsid w:val="001379C4"/>
    <w:rsid w:val="00172C33"/>
    <w:rsid w:val="001908CF"/>
    <w:rsid w:val="00192C3B"/>
    <w:rsid w:val="00196C22"/>
    <w:rsid w:val="001C15DA"/>
    <w:rsid w:val="00281B84"/>
    <w:rsid w:val="002A2E76"/>
    <w:rsid w:val="002F15C6"/>
    <w:rsid w:val="00382C30"/>
    <w:rsid w:val="00387793"/>
    <w:rsid w:val="003F6070"/>
    <w:rsid w:val="00431EB7"/>
    <w:rsid w:val="00442AA7"/>
    <w:rsid w:val="0048203C"/>
    <w:rsid w:val="00506893"/>
    <w:rsid w:val="005378EA"/>
    <w:rsid w:val="00556795"/>
    <w:rsid w:val="005F4A52"/>
    <w:rsid w:val="00614E1B"/>
    <w:rsid w:val="0072420B"/>
    <w:rsid w:val="00741B2B"/>
    <w:rsid w:val="00784430"/>
    <w:rsid w:val="007A679E"/>
    <w:rsid w:val="007B0CDE"/>
    <w:rsid w:val="007B2AC9"/>
    <w:rsid w:val="007E7C19"/>
    <w:rsid w:val="007F4537"/>
    <w:rsid w:val="00816F0F"/>
    <w:rsid w:val="00830CCE"/>
    <w:rsid w:val="00892249"/>
    <w:rsid w:val="00913968"/>
    <w:rsid w:val="00934105"/>
    <w:rsid w:val="00940B56"/>
    <w:rsid w:val="009A1444"/>
    <w:rsid w:val="009B168A"/>
    <w:rsid w:val="00A27336"/>
    <w:rsid w:val="00A45DE7"/>
    <w:rsid w:val="00A479DE"/>
    <w:rsid w:val="00A85A17"/>
    <w:rsid w:val="00A90F70"/>
    <w:rsid w:val="00AC58A3"/>
    <w:rsid w:val="00AE1468"/>
    <w:rsid w:val="00B25C78"/>
    <w:rsid w:val="00BC4734"/>
    <w:rsid w:val="00C07E47"/>
    <w:rsid w:val="00C13168"/>
    <w:rsid w:val="00C47FDA"/>
    <w:rsid w:val="00C5069A"/>
    <w:rsid w:val="00C9793D"/>
    <w:rsid w:val="00D139AB"/>
    <w:rsid w:val="00D422E3"/>
    <w:rsid w:val="00E51FC8"/>
    <w:rsid w:val="00EB1145"/>
    <w:rsid w:val="00EC21A4"/>
    <w:rsid w:val="00ED571F"/>
    <w:rsid w:val="00EE4028"/>
    <w:rsid w:val="00EE60ED"/>
    <w:rsid w:val="00F37ADD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41DE"/>
  <w15:docId w15:val="{4773B049-30C6-47A6-A7C2-49D83966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edformtovantext">
    <w:name w:val="Předformátovaný text"/>
    <w:basedOn w:val="Normln"/>
    <w:rPr>
      <w:rFonts w:ascii="Liberation Mono" w:eastAsia="NSimSun" w:hAnsi="Liberation Mono" w:cs="Liberation Mono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37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4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67</cp:revision>
  <dcterms:created xsi:type="dcterms:W3CDTF">2020-05-27T08:16:00Z</dcterms:created>
  <dcterms:modified xsi:type="dcterms:W3CDTF">2020-05-27T12:21:00Z</dcterms:modified>
  <dc:language>cs-CZ</dc:language>
</cp:coreProperties>
</file>