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A1" w:rsidRDefault="00837C3C">
      <w:r>
        <w:rPr>
          <w:b/>
          <w:bCs/>
          <w:u w:val="single"/>
        </w:rPr>
        <w:t>K3 / Matematika (týden 27. 5. - 2. 6.)</w:t>
      </w:r>
    </w:p>
    <w:p w:rsidR="004D53A1" w:rsidRDefault="004D53A1"/>
    <w:p w:rsidR="004D53A1" w:rsidRDefault="00837C3C">
      <w:r>
        <w:rPr>
          <w:rFonts w:ascii="Times New Roman" w:hAnsi="Times New Roman"/>
        </w:rPr>
        <w:t xml:space="preserve">V </w:t>
      </w:r>
      <w:proofErr w:type="spellStart"/>
      <w:r>
        <w:rPr>
          <w:rFonts w:ascii="Times New Roman" w:hAnsi="Times New Roman"/>
        </w:rPr>
        <w:t>TechAmbition</w:t>
      </w:r>
      <w:proofErr w:type="spellEnd"/>
      <w:r>
        <w:rPr>
          <w:rFonts w:ascii="Times New Roman" w:hAnsi="Times New Roman"/>
        </w:rPr>
        <w:t xml:space="preserve"> řešte úvodní úlohy na objemy a povrchy těles. Jsou relativně snazší a povinné, na rozdíl od dříve zadaného rozšíření analytické geometrie. </w:t>
      </w:r>
    </w:p>
    <w:p w:rsidR="004D53A1" w:rsidRDefault="004D53A1">
      <w:pPr>
        <w:rPr>
          <w:rFonts w:ascii="Times New Roman" w:hAnsi="Times New Roman"/>
        </w:rPr>
      </w:pPr>
    </w:p>
    <w:p w:rsidR="004D53A1" w:rsidRDefault="00837C3C">
      <w:pPr>
        <w:rPr>
          <w:rFonts w:ascii="Times New Roman" w:hAnsi="Times New Roman"/>
        </w:rPr>
      </w:pPr>
      <w:r>
        <w:rPr>
          <w:rFonts w:ascii="Times New Roman" w:hAnsi="Times New Roman"/>
        </w:rPr>
        <w:t>Pročtěte si vzorová řešení maturitních úloh ze sou</w:t>
      </w:r>
      <w:r w:rsidR="00F04371">
        <w:rPr>
          <w:rFonts w:ascii="Times New Roman" w:hAnsi="Times New Roman"/>
        </w:rPr>
        <w:t xml:space="preserve">boru AGMaturitniPrelom0506.docx. </w:t>
      </w:r>
    </w:p>
    <w:p w:rsidR="00F04371" w:rsidRDefault="00F04371">
      <w:pPr>
        <w:rPr>
          <w:rFonts w:ascii="Times New Roman" w:hAnsi="Times New Roman"/>
        </w:rPr>
      </w:pPr>
    </w:p>
    <w:p w:rsidR="004D53A1" w:rsidRDefault="00837C3C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Nadále je k dispozici PodpurnyListPrimky.docx. </w:t>
      </w:r>
    </w:p>
    <w:p w:rsidR="004D53A1" w:rsidRDefault="004D53A1"/>
    <w:p w:rsidR="004D53A1" w:rsidRDefault="00837C3C">
      <w:r>
        <w:rPr>
          <w:rFonts w:ascii="Times New Roman" w:hAnsi="Times New Roman"/>
        </w:rPr>
        <w:t xml:space="preserve">Úkoly s červnovým datem na analytickou geometrii (tj. neobsahující </w:t>
      </w:r>
      <w:r>
        <w:rPr>
          <w:rFonts w:ascii="Times New Roman" w:hAnsi="Times New Roman"/>
        </w:rPr>
        <w:t xml:space="preserve">v názvu </w:t>
      </w:r>
      <w:r>
        <w:rPr>
          <w:rFonts w:ascii="Times New Roman" w:hAnsi="Times New Roman"/>
          <w:i/>
          <w:iCs/>
        </w:rPr>
        <w:t>objem</w:t>
      </w:r>
      <w:r>
        <w:rPr>
          <w:rFonts w:ascii="Times New Roman" w:hAnsi="Times New Roman"/>
        </w:rPr>
        <w:t xml:space="preserve"> ani </w:t>
      </w:r>
      <w:r>
        <w:rPr>
          <w:rFonts w:ascii="Times New Roman" w:hAnsi="Times New Roman"/>
          <w:i/>
          <w:iCs/>
        </w:rPr>
        <w:t>povrch</w:t>
      </w:r>
      <w:r>
        <w:rPr>
          <w:rFonts w:ascii="Times New Roman" w:hAnsi="Times New Roman"/>
        </w:rPr>
        <w:t xml:space="preserve">) jsou dobrovolné a nadstandardní (zejména vhodné pro ty, kteří zvažují maturitu z matematiky, anebo jim povinné úlohy nepřijdou dostatečně vytěžující). </w:t>
      </w:r>
    </w:p>
    <w:p w:rsidR="004D53A1" w:rsidRDefault="00837C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D53A1" w:rsidRDefault="004D53A1">
      <w:pPr>
        <w:rPr>
          <w:rFonts w:ascii="Times New Roman" w:hAnsi="Times New Roman"/>
        </w:rPr>
      </w:pPr>
    </w:p>
    <w:p w:rsidR="004D53A1" w:rsidRDefault="00837C3C">
      <w:r>
        <w:rPr>
          <w:rFonts w:ascii="Times New Roman" w:hAnsi="Times New Roman"/>
          <w:b/>
          <w:bCs/>
          <w:u w:val="single"/>
        </w:rPr>
        <w:t>Další stránky k aktuálnímu samostudiu</w:t>
      </w:r>
      <w:r>
        <w:rPr>
          <w:rFonts w:ascii="Times New Roman" w:hAnsi="Times New Roman"/>
        </w:rPr>
        <w:t xml:space="preserve"> </w:t>
      </w:r>
    </w:p>
    <w:p w:rsidR="004D53A1" w:rsidRDefault="00837C3C">
      <w:hyperlink r:id="rId4">
        <w:r>
          <w:rPr>
            <w:rStyle w:val="Internetovodkaz"/>
          </w:rPr>
          <w:t>http://www.realisticky.cz/kapitola.php?id=107</w:t>
        </w:r>
      </w:hyperlink>
      <w:r>
        <w:t xml:space="preserve"> (rozcestník) </w:t>
      </w:r>
    </w:p>
    <w:p w:rsidR="004D53A1" w:rsidRDefault="00837C3C">
      <w:hyperlink r:id="rId5">
        <w:r>
          <w:rPr>
            <w:rStyle w:val="Internetovodkaz"/>
          </w:rPr>
          <w:t>https://matematika.cz/parametricka-rovnice-primky</w:t>
        </w:r>
      </w:hyperlink>
      <w:r>
        <w:t xml:space="preserve"> </w:t>
      </w:r>
    </w:p>
    <w:p w:rsidR="004D53A1" w:rsidRDefault="00837C3C">
      <w:hyperlink r:id="rId6">
        <w:r>
          <w:rPr>
            <w:rStyle w:val="Internetovodkaz"/>
          </w:rPr>
          <w:t>https://matematika.cz/obecna-rovnice-primky</w:t>
        </w:r>
      </w:hyperlink>
      <w:r>
        <w:t xml:space="preserve"> </w:t>
      </w:r>
    </w:p>
    <w:p w:rsidR="004D53A1" w:rsidRDefault="00837C3C">
      <w:hyperlink r:id="rId7">
        <w:r>
          <w:rPr>
            <w:rStyle w:val="Internetovodkaz"/>
          </w:rPr>
          <w:t>https://matematika.cz/normalovy-vektor-primky</w:t>
        </w:r>
      </w:hyperlink>
      <w:r>
        <w:t xml:space="preserve"> </w:t>
      </w:r>
    </w:p>
    <w:p w:rsidR="004D53A1" w:rsidRDefault="004D53A1"/>
    <w:p w:rsidR="004D53A1" w:rsidRDefault="004D53A1"/>
    <w:sectPr w:rsidR="004D53A1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53A1"/>
    <w:rsid w:val="001E2F40"/>
    <w:rsid w:val="00380E7F"/>
    <w:rsid w:val="004D53A1"/>
    <w:rsid w:val="004F66B1"/>
    <w:rsid w:val="00554436"/>
    <w:rsid w:val="007F1EEB"/>
    <w:rsid w:val="00837C3C"/>
    <w:rsid w:val="00F0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099D"/>
  <w15:docId w15:val="{15660A7F-3EB0-4BB1-858C-2D2FD541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eastAsia="Lucida Sans" w:cs="Liberation Serif"/>
      <w:color w:val="000000"/>
      <w:sz w:val="24"/>
      <w:lang w:eastAsia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256039"/>
    <w:rPr>
      <w:color w:val="0000FF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tematika.cz/normalovy-vektor-prim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ematika.cz/obecna-rovnice-primky" TargetMode="External"/><Relationship Id="rId5" Type="http://schemas.openxmlformats.org/officeDocument/2006/relationships/hyperlink" Target="https://matematika.cz/parametricka-rovnice-primky" TargetMode="External"/><Relationship Id="rId4" Type="http://schemas.openxmlformats.org/officeDocument/2006/relationships/hyperlink" Target="http://www.realisticky.cz/kapitola.php?id=1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20904</TotalTime>
  <Pages>1</Pages>
  <Words>157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Hoffmann</cp:lastModifiedBy>
  <cp:revision>131</cp:revision>
  <dcterms:created xsi:type="dcterms:W3CDTF">2020-05-13T10:50:00Z</dcterms:created>
  <dcterms:modified xsi:type="dcterms:W3CDTF">2020-05-27T10:55:00Z</dcterms:modified>
  <dc:language>cs-CZ</dc:language>
</cp:coreProperties>
</file>