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3A2" w:rsidRDefault="00A833A2" w:rsidP="00A833A2">
      <w:pPr>
        <w:pStyle w:val="Odstavecseseznamem"/>
        <w:jc w:val="both"/>
        <w:rPr>
          <w:sz w:val="28"/>
          <w:szCs w:val="28"/>
        </w:rPr>
      </w:pPr>
    </w:p>
    <w:p w:rsidR="00A833A2" w:rsidRDefault="00A833A2" w:rsidP="00A833A2">
      <w:pPr>
        <w:pStyle w:val="Odstavecseseznamem"/>
        <w:jc w:val="both"/>
        <w:rPr>
          <w:sz w:val="28"/>
          <w:szCs w:val="28"/>
        </w:rPr>
      </w:pPr>
    </w:p>
    <w:p w:rsidR="00A833A2" w:rsidRDefault="00A833A2" w:rsidP="00A833A2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31E30">
        <w:rPr>
          <w:b/>
          <w:sz w:val="28"/>
          <w:szCs w:val="28"/>
          <w:highlight w:val="cyan"/>
        </w:rPr>
        <w:t>Inflace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(opakem je deflace)</w:t>
      </w:r>
    </w:p>
    <w:p w:rsidR="00A833A2" w:rsidRPr="00F85CE8" w:rsidRDefault="00A833A2" w:rsidP="00A833A2">
      <w:pPr>
        <w:jc w:val="both"/>
        <w:rPr>
          <w:sz w:val="28"/>
          <w:szCs w:val="28"/>
        </w:rPr>
      </w:pPr>
      <w:r w:rsidRPr="00F85CE8">
        <w:rPr>
          <w:sz w:val="28"/>
          <w:szCs w:val="28"/>
          <w:u w:val="single"/>
        </w:rPr>
        <w:t>Inflace</w:t>
      </w:r>
      <w:r w:rsidRPr="00F85CE8">
        <w:rPr>
          <w:sz w:val="28"/>
          <w:szCs w:val="28"/>
        </w:rPr>
        <w:t xml:space="preserve"> </w:t>
      </w:r>
      <w:r w:rsidR="00BE1348">
        <w:rPr>
          <w:sz w:val="28"/>
          <w:szCs w:val="28"/>
        </w:rPr>
        <w:t>=</w:t>
      </w:r>
      <w:r w:rsidRPr="00F85CE8">
        <w:rPr>
          <w:sz w:val="28"/>
          <w:szCs w:val="28"/>
        </w:rPr>
        <w:t xml:space="preserve"> růst cenové hladiny, klesá tím kupní síla (koupí si méně zboží), uvádí se v %</w:t>
      </w:r>
    </w:p>
    <w:p w:rsidR="00A833A2" w:rsidRPr="00F85CE8" w:rsidRDefault="00A833A2" w:rsidP="00A833A2">
      <w:pPr>
        <w:jc w:val="both"/>
        <w:rPr>
          <w:sz w:val="28"/>
          <w:szCs w:val="28"/>
        </w:rPr>
      </w:pPr>
      <w:r w:rsidRPr="00F85CE8">
        <w:rPr>
          <w:sz w:val="28"/>
          <w:szCs w:val="28"/>
          <w:u w:val="single"/>
        </w:rPr>
        <w:t>Deflace</w:t>
      </w:r>
      <w:r w:rsidRPr="00F85CE8">
        <w:rPr>
          <w:sz w:val="28"/>
          <w:szCs w:val="28"/>
        </w:rPr>
        <w:t xml:space="preserve"> – pokles cenové hladiny, roste reálná hodnota peněz. Deflace se považuje za horší než inflace – při krizi klesá poptávka, roste nezaměstnanost (tzn. lidé nemají peníze a nekupují zboží ==) snížení cen)</w:t>
      </w:r>
    </w:p>
    <w:p w:rsidR="00A833A2" w:rsidRDefault="00A833A2" w:rsidP="00A833A2">
      <w:pPr>
        <w:pStyle w:val="Odstavecseseznamem"/>
        <w:jc w:val="both"/>
        <w:rPr>
          <w:sz w:val="28"/>
          <w:szCs w:val="28"/>
        </w:rPr>
      </w:pPr>
    </w:p>
    <w:p w:rsidR="00A833A2" w:rsidRPr="00331E30" w:rsidRDefault="00A833A2" w:rsidP="00A833A2">
      <w:pPr>
        <w:jc w:val="both"/>
        <w:rPr>
          <w:sz w:val="28"/>
          <w:szCs w:val="28"/>
        </w:rPr>
      </w:pPr>
      <w:r w:rsidRPr="00331E30">
        <w:rPr>
          <w:b/>
          <w:sz w:val="28"/>
          <w:szCs w:val="28"/>
          <w:u w:val="single"/>
        </w:rPr>
        <w:t>Příčiny Inflace</w:t>
      </w:r>
      <w:r w:rsidRPr="00331E30">
        <w:rPr>
          <w:sz w:val="28"/>
          <w:szCs w:val="28"/>
        </w:rPr>
        <w:t>: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F1A6F">
        <w:rPr>
          <w:sz w:val="28"/>
          <w:szCs w:val="28"/>
        </w:rPr>
        <w:t xml:space="preserve">převis poptávky po zboží (na trhu je ho nedostatek </w:t>
      </w:r>
      <w:r>
        <w:rPr>
          <w:sz w:val="28"/>
          <w:szCs w:val="28"/>
        </w:rPr>
        <w:t>=</w:t>
      </w:r>
      <w:r w:rsidRPr="00BF1A6F">
        <w:rPr>
          <w:sz w:val="28"/>
          <w:szCs w:val="28"/>
        </w:rPr>
        <w:t>=) zvýšení cen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zvýšení nákladů (na mzdy, energie, technologie) ==) zvýšení ceny výrobk</w:t>
      </w:r>
      <w:r w:rsidR="00BE1348">
        <w:rPr>
          <w:sz w:val="28"/>
          <w:szCs w:val="28"/>
        </w:rPr>
        <w:t>ů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mnoho peněz v oběhu (zapříčiněno ČNB, může být i záměr, tzv. cílená inflace)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změna kurzu – devalvace/depreciace měny (pokles poptávky po měně, vyšší dovoz než vývoz)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politické důvody – nestabilní vláda, vysoké daně, opuštění EU ==) v důsledku toho nastává odliv kapitálu ze země (př. </w:t>
      </w:r>
      <w:proofErr w:type="spellStart"/>
      <w:r>
        <w:rPr>
          <w:sz w:val="28"/>
          <w:szCs w:val="28"/>
        </w:rPr>
        <w:t>Brexit</w:t>
      </w:r>
      <w:proofErr w:type="spellEnd"/>
      <w:r>
        <w:rPr>
          <w:sz w:val="28"/>
          <w:szCs w:val="28"/>
        </w:rPr>
        <w:t>)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válka, katastrofy ==) nedostatek ==) růst cen </w:t>
      </w:r>
    </w:p>
    <w:p w:rsidR="00A833A2" w:rsidRPr="00331E30" w:rsidRDefault="00A833A2" w:rsidP="00A833A2">
      <w:pPr>
        <w:jc w:val="both"/>
        <w:rPr>
          <w:b/>
          <w:sz w:val="28"/>
          <w:szCs w:val="28"/>
          <w:u w:val="single"/>
        </w:rPr>
      </w:pPr>
      <w:r w:rsidRPr="00331E30">
        <w:rPr>
          <w:b/>
          <w:sz w:val="28"/>
          <w:szCs w:val="28"/>
          <w:u w:val="single"/>
        </w:rPr>
        <w:t>Tempo inflace: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mírná/plíživá (pod </w:t>
      </w:r>
      <w:proofErr w:type="gramStart"/>
      <w:r>
        <w:rPr>
          <w:sz w:val="28"/>
          <w:szCs w:val="28"/>
        </w:rPr>
        <w:t>10%</w:t>
      </w:r>
      <w:proofErr w:type="gramEnd"/>
      <w:r>
        <w:rPr>
          <w:sz w:val="28"/>
          <w:szCs w:val="28"/>
        </w:rPr>
        <w:t>), u vyspělých ekonomik bývá do 5%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pádivá (</w:t>
      </w:r>
      <w:proofErr w:type="gramStart"/>
      <w:r>
        <w:rPr>
          <w:sz w:val="28"/>
          <w:szCs w:val="28"/>
        </w:rPr>
        <w:t>10 – 100</w:t>
      </w:r>
      <w:proofErr w:type="gramEnd"/>
      <w:r>
        <w:rPr>
          <w:sz w:val="28"/>
          <w:szCs w:val="28"/>
        </w:rPr>
        <w:t>%) – bývá zřídka, sign</w:t>
      </w:r>
      <w:r w:rsidR="00EF2AE8">
        <w:rPr>
          <w:sz w:val="28"/>
          <w:szCs w:val="28"/>
        </w:rPr>
        <w:t>ál</w:t>
      </w:r>
      <w:r>
        <w:rPr>
          <w:sz w:val="28"/>
          <w:szCs w:val="28"/>
        </w:rPr>
        <w:t xml:space="preserve"> hospodářských problémů země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hyperinflace – nad </w:t>
      </w:r>
      <w:proofErr w:type="gramStart"/>
      <w:r>
        <w:rPr>
          <w:sz w:val="28"/>
          <w:szCs w:val="28"/>
        </w:rPr>
        <w:t>100%</w:t>
      </w:r>
      <w:proofErr w:type="gramEnd"/>
      <w:r>
        <w:rPr>
          <w:sz w:val="28"/>
          <w:szCs w:val="28"/>
        </w:rPr>
        <w:t xml:space="preserve"> - zničení úspor, znehodnocení měny, hospodářský kolaps – v důsledku válek, nepokojů, krize – nejčastěji způsobeno nezodpovědností vlád, záměrným tisknutím bankovek do oběhu. Důsledky ==) tvrdé škrty ve výdajích, znehodnocení úspor, lidé na pokraji chudoby, většinou se řeší přechodem na novou měnu.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Př. Maďarsko po válce, každých 15 hodin se ceny zdvojnásobily</w:t>
      </w:r>
    </w:p>
    <w:p w:rsidR="00A833A2" w:rsidRDefault="00A833A2" w:rsidP="00A833A2">
      <w:pPr>
        <w:jc w:val="both"/>
        <w:rPr>
          <w:sz w:val="28"/>
          <w:szCs w:val="28"/>
        </w:rPr>
      </w:pPr>
      <w:r w:rsidRPr="009A4DA4">
        <w:rPr>
          <w:b/>
          <w:sz w:val="28"/>
          <w:szCs w:val="28"/>
          <w:u w:val="single"/>
        </w:rPr>
        <w:t>Jak lze reagovat na inflaci</w:t>
      </w:r>
      <w:r>
        <w:rPr>
          <w:sz w:val="28"/>
          <w:szCs w:val="28"/>
        </w:rPr>
        <w:t>?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Stát - Pravidelná</w:t>
      </w:r>
      <w:proofErr w:type="gramEnd"/>
      <w:r>
        <w:rPr>
          <w:sz w:val="28"/>
          <w:szCs w:val="28"/>
        </w:rPr>
        <w:t xml:space="preserve"> valorizace </w:t>
      </w:r>
      <w:r w:rsidR="00862B95">
        <w:rPr>
          <w:sz w:val="28"/>
          <w:szCs w:val="28"/>
        </w:rPr>
        <w:t xml:space="preserve">(neboli zvyšování) </w:t>
      </w:r>
      <w:r>
        <w:rPr>
          <w:sz w:val="28"/>
          <w:szCs w:val="28"/>
        </w:rPr>
        <w:t>dávek (tzv. transfery)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Domácnosti, firmy - při úsporách investice do </w:t>
      </w:r>
      <w:proofErr w:type="gramStart"/>
      <w:r>
        <w:rPr>
          <w:sz w:val="28"/>
          <w:szCs w:val="28"/>
        </w:rPr>
        <w:t>aktiv  =</w:t>
      </w:r>
      <w:proofErr w:type="gramEnd"/>
      <w:r>
        <w:rPr>
          <w:sz w:val="28"/>
          <w:szCs w:val="28"/>
        </w:rPr>
        <w:t>=) zhodnocení, při vysoké inflaci investice do nemovitostí, umění, drahé kovy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Banky – zvyšují úrokové sazby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Podniky – zdražování výrobků a služeb</w:t>
      </w:r>
    </w:p>
    <w:p w:rsidR="00A833A2" w:rsidRPr="00B36DFB" w:rsidRDefault="00A833A2" w:rsidP="00A833A2">
      <w:pPr>
        <w:jc w:val="both"/>
        <w:rPr>
          <w:sz w:val="28"/>
          <w:szCs w:val="28"/>
        </w:rPr>
      </w:pPr>
    </w:p>
    <w:p w:rsidR="00A833A2" w:rsidRDefault="00A833A2" w:rsidP="00A833A2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36DFB">
        <w:rPr>
          <w:b/>
          <w:sz w:val="28"/>
          <w:szCs w:val="28"/>
          <w:highlight w:val="cyan"/>
        </w:rPr>
        <w:t>Platební bilance</w:t>
      </w:r>
    </w:p>
    <w:p w:rsidR="00A833A2" w:rsidRDefault="00A833A2" w:rsidP="00A83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ekonomické transakce mezi danou zemí a zahraničím za určité období. </w:t>
      </w:r>
    </w:p>
    <w:p w:rsidR="00A833A2" w:rsidRDefault="00A833A2" w:rsidP="00A833A2">
      <w:pPr>
        <w:jc w:val="both"/>
        <w:rPr>
          <w:sz w:val="28"/>
          <w:szCs w:val="28"/>
        </w:rPr>
      </w:pPr>
      <w:r>
        <w:rPr>
          <w:sz w:val="28"/>
          <w:szCs w:val="28"/>
        </w:rPr>
        <w:t>Závisí na mezinárodní konkurenceschopnosti, volném obchodu, obchodních bariérách</w:t>
      </w:r>
      <w:r w:rsidR="00862B95">
        <w:rPr>
          <w:sz w:val="28"/>
          <w:szCs w:val="28"/>
        </w:rPr>
        <w:t xml:space="preserve"> (např. cla)</w:t>
      </w:r>
      <w:r>
        <w:rPr>
          <w:sz w:val="28"/>
          <w:szCs w:val="28"/>
        </w:rPr>
        <w:t>. Zahrnuje export a import zboží a služeb, zahraniční investice, přesuny peněz (výnosy). V ČR kladné saldo</w:t>
      </w:r>
      <w:r w:rsidR="00862B95">
        <w:rPr>
          <w:sz w:val="28"/>
          <w:szCs w:val="28"/>
        </w:rPr>
        <w:t xml:space="preserve"> (=zůstatek)</w:t>
      </w:r>
      <w:r>
        <w:rPr>
          <w:sz w:val="28"/>
          <w:szCs w:val="28"/>
        </w:rPr>
        <w:t>, tzn. větší export než import (auta, stroje, polotovary…). Největší obchodní partner – Německo.</w:t>
      </w:r>
    </w:p>
    <w:p w:rsidR="00A833A2" w:rsidRDefault="00A833A2" w:rsidP="00A833A2">
      <w:pPr>
        <w:jc w:val="both"/>
        <w:rPr>
          <w:sz w:val="28"/>
          <w:szCs w:val="28"/>
        </w:rPr>
      </w:pPr>
    </w:p>
    <w:p w:rsidR="00A833A2" w:rsidRPr="001E13F0" w:rsidRDefault="00A833A2" w:rsidP="00A833A2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  <w:highlight w:val="cyan"/>
        </w:rPr>
      </w:pPr>
      <w:r w:rsidRPr="001E13F0">
        <w:rPr>
          <w:b/>
          <w:sz w:val="28"/>
          <w:szCs w:val="28"/>
          <w:highlight w:val="cyan"/>
        </w:rPr>
        <w:t>Nezaměstnanost</w:t>
      </w:r>
    </w:p>
    <w:p w:rsidR="00A833A2" w:rsidRDefault="00A833A2" w:rsidP="00A833A2">
      <w:pPr>
        <w:jc w:val="both"/>
        <w:rPr>
          <w:sz w:val="28"/>
          <w:szCs w:val="28"/>
        </w:rPr>
      </w:pPr>
      <w:r>
        <w:rPr>
          <w:sz w:val="28"/>
          <w:szCs w:val="28"/>
        </w:rPr>
        <w:t>Je to stav, kdy část práceschopného obyvatelstva nemá práci, a to z důvodu převisu nabídky pracovní síly.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D556D6">
        <w:rPr>
          <w:b/>
          <w:sz w:val="28"/>
          <w:szCs w:val="28"/>
        </w:rPr>
        <w:t>Dobrovolná</w:t>
      </w:r>
      <w:r>
        <w:rPr>
          <w:sz w:val="28"/>
          <w:szCs w:val="28"/>
        </w:rPr>
        <w:t xml:space="preserve"> (lidi v ekonomicky aktivním věku </w:t>
      </w:r>
      <w:proofErr w:type="gramStart"/>
      <w:r>
        <w:rPr>
          <w:sz w:val="28"/>
          <w:szCs w:val="28"/>
        </w:rPr>
        <w:t>15 – 64</w:t>
      </w:r>
      <w:proofErr w:type="gramEnd"/>
      <w:r>
        <w:rPr>
          <w:sz w:val="28"/>
          <w:szCs w:val="28"/>
        </w:rPr>
        <w:t xml:space="preserve"> let práci nehledají)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D556D6">
        <w:rPr>
          <w:b/>
          <w:sz w:val="28"/>
          <w:szCs w:val="28"/>
        </w:rPr>
        <w:t>Nedobrovolná</w:t>
      </w:r>
      <w:r>
        <w:rPr>
          <w:sz w:val="28"/>
          <w:szCs w:val="28"/>
        </w:rPr>
        <w:t xml:space="preserve"> (lidi v ekonomicky aktivním věku </w:t>
      </w:r>
      <w:proofErr w:type="gramStart"/>
      <w:r>
        <w:rPr>
          <w:sz w:val="28"/>
          <w:szCs w:val="28"/>
        </w:rPr>
        <w:t>15 – 64</w:t>
      </w:r>
      <w:proofErr w:type="gramEnd"/>
      <w:r>
        <w:rPr>
          <w:sz w:val="28"/>
          <w:szCs w:val="28"/>
        </w:rPr>
        <w:t xml:space="preserve"> let pracovat chtějí, práci hledají, ale nemají)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D556D6">
        <w:rPr>
          <w:b/>
          <w:sz w:val="28"/>
          <w:szCs w:val="28"/>
        </w:rPr>
        <w:t>Přirozená míra nezaměstnanosti</w:t>
      </w:r>
      <w:r>
        <w:rPr>
          <w:sz w:val="28"/>
          <w:szCs w:val="28"/>
        </w:rPr>
        <w:t xml:space="preserve"> – lidé, kteří jsou zrovna v období mezi pracemi, studenti o prázdninách</w:t>
      </w:r>
      <w:r w:rsidR="00EF2AE8">
        <w:rPr>
          <w:sz w:val="28"/>
          <w:szCs w:val="28"/>
        </w:rPr>
        <w:t>…</w:t>
      </w:r>
    </w:p>
    <w:p w:rsidR="00A833A2" w:rsidRDefault="00A833A2" w:rsidP="00A833A2">
      <w:pPr>
        <w:jc w:val="both"/>
        <w:rPr>
          <w:sz w:val="28"/>
          <w:szCs w:val="28"/>
        </w:rPr>
      </w:pPr>
      <w:r w:rsidRPr="00DE276D">
        <w:rPr>
          <w:b/>
          <w:sz w:val="28"/>
          <w:szCs w:val="28"/>
          <w:u w:val="single"/>
        </w:rPr>
        <w:t>Příčiny nezaměstnanosti</w:t>
      </w:r>
      <w:r>
        <w:rPr>
          <w:sz w:val="28"/>
          <w:szCs w:val="28"/>
        </w:rPr>
        <w:t>:</w:t>
      </w:r>
    </w:p>
    <w:p w:rsidR="00A833A2" w:rsidRPr="005D3C18" w:rsidRDefault="00EF2AE8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A833A2" w:rsidRPr="005D3C18">
        <w:rPr>
          <w:sz w:val="28"/>
          <w:szCs w:val="28"/>
        </w:rPr>
        <w:t xml:space="preserve">lak </w:t>
      </w:r>
      <w:r>
        <w:rPr>
          <w:sz w:val="28"/>
          <w:szCs w:val="28"/>
        </w:rPr>
        <w:t>n</w:t>
      </w:r>
      <w:r w:rsidR="00A833A2" w:rsidRPr="005D3C18">
        <w:rPr>
          <w:sz w:val="28"/>
          <w:szCs w:val="28"/>
        </w:rPr>
        <w:t>a zvyšování mezd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Ekonomické výkyvy (recese)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Inovace, nové technologie</w:t>
      </w:r>
    </w:p>
    <w:p w:rsidR="00A833A2" w:rsidRDefault="00EF2AE8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A833A2">
        <w:rPr>
          <w:sz w:val="28"/>
          <w:szCs w:val="28"/>
        </w:rPr>
        <w:t>znik a zánik druhů práce, přebývají určité kvalifikace, nedostatek jiných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ČSSR dříve </w:t>
      </w:r>
      <w:proofErr w:type="spellStart"/>
      <w:r>
        <w:rPr>
          <w:sz w:val="28"/>
          <w:szCs w:val="28"/>
        </w:rPr>
        <w:t>nezam</w:t>
      </w:r>
      <w:proofErr w:type="spellEnd"/>
      <w:r>
        <w:rPr>
          <w:sz w:val="28"/>
          <w:szCs w:val="28"/>
        </w:rPr>
        <w:t>. neexistovala, byla umělá zaměstnanost (</w:t>
      </w:r>
      <w:r w:rsidR="00313B14">
        <w:rPr>
          <w:sz w:val="28"/>
          <w:szCs w:val="28"/>
        </w:rPr>
        <w:t xml:space="preserve">nezaměstnaní = </w:t>
      </w:r>
      <w:r>
        <w:rPr>
          <w:sz w:val="28"/>
          <w:szCs w:val="28"/>
        </w:rPr>
        <w:t>příživnictví)</w:t>
      </w:r>
    </w:p>
    <w:p w:rsidR="00EF2AE8" w:rsidRDefault="00EF2AE8" w:rsidP="00A833A2">
      <w:pPr>
        <w:jc w:val="both"/>
        <w:rPr>
          <w:b/>
          <w:sz w:val="28"/>
          <w:szCs w:val="28"/>
          <w:u w:val="single"/>
        </w:rPr>
      </w:pPr>
    </w:p>
    <w:p w:rsidR="00A833A2" w:rsidRDefault="00A833A2" w:rsidP="00A833A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Důsledky nezaměstnanosti: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75946">
        <w:rPr>
          <w:sz w:val="28"/>
          <w:szCs w:val="28"/>
        </w:rPr>
        <w:t>Ekonomické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lidi mají málo peněz</w:t>
      </w:r>
      <w:r w:rsidR="00EF2AE8">
        <w:rPr>
          <w:sz w:val="28"/>
          <w:szCs w:val="28"/>
        </w:rPr>
        <w:t xml:space="preserve"> 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Sociální – chudoba, dluhy, zhoršení psychického a fyzického zdraví. U dlouhodobé nezaměstnanosti – deprese, alkoholismus, rozvrat vztahů</w:t>
      </w:r>
    </w:p>
    <w:p w:rsidR="00A833A2" w:rsidRPr="00EF04DC" w:rsidRDefault="00A833A2" w:rsidP="00A833A2">
      <w:pPr>
        <w:jc w:val="both"/>
        <w:rPr>
          <w:sz w:val="28"/>
          <w:szCs w:val="28"/>
        </w:rPr>
      </w:pPr>
      <w:r w:rsidRPr="00EF04DC">
        <w:rPr>
          <w:b/>
          <w:sz w:val="28"/>
          <w:szCs w:val="28"/>
          <w:u w:val="single"/>
        </w:rPr>
        <w:t>Řešení nezaměstnanosti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-  stát</w:t>
      </w:r>
      <w:proofErr w:type="gramEnd"/>
      <w:r>
        <w:rPr>
          <w:sz w:val="28"/>
          <w:szCs w:val="28"/>
        </w:rPr>
        <w:t>:</w:t>
      </w:r>
    </w:p>
    <w:p w:rsidR="00A833A2" w:rsidRDefault="00A833A2" w:rsidP="00A833A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Pasivní (dávky, podpora)</w:t>
      </w:r>
    </w:p>
    <w:p w:rsidR="00C010E5" w:rsidRDefault="00A833A2" w:rsidP="00A833A2">
      <w:pPr>
        <w:pStyle w:val="Odstavecseseznamem"/>
        <w:numPr>
          <w:ilvl w:val="0"/>
          <w:numId w:val="1"/>
        </w:numPr>
        <w:jc w:val="both"/>
      </w:pPr>
      <w:r w:rsidRPr="00EF2AE8">
        <w:rPr>
          <w:sz w:val="28"/>
          <w:szCs w:val="28"/>
        </w:rPr>
        <w:t>Aktivní (vytváření pracovních míst, vládní investice, rekvalifikace, migrace za prací)</w:t>
      </w:r>
      <w:r>
        <w:t xml:space="preserve"> </w:t>
      </w:r>
    </w:p>
    <w:p w:rsidR="00401145" w:rsidRDefault="00401145" w:rsidP="00401145">
      <w:pPr>
        <w:jc w:val="both"/>
      </w:pPr>
    </w:p>
    <w:p w:rsidR="00401145" w:rsidRPr="00401145" w:rsidRDefault="00401145" w:rsidP="00401145">
      <w:pPr>
        <w:jc w:val="both"/>
        <w:rPr>
          <w:color w:val="FF0000"/>
        </w:rPr>
      </w:pPr>
      <w:bookmarkStart w:id="0" w:name="_GoBack"/>
      <w:r w:rsidRPr="00401145">
        <w:rPr>
          <w:color w:val="FF0000"/>
        </w:rPr>
        <w:t>Doporučuji shlédnout tato 2 krátká videa – téma inflace.</w:t>
      </w:r>
    </w:p>
    <w:p w:rsidR="00401145" w:rsidRPr="00401145" w:rsidRDefault="00401145" w:rsidP="00401145">
      <w:pPr>
        <w:rPr>
          <w:color w:val="FF0000"/>
        </w:rPr>
      </w:pPr>
      <w:hyperlink r:id="rId5" w:history="1">
        <w:r w:rsidRPr="00401145">
          <w:rPr>
            <w:rStyle w:val="Hypertextovodkaz"/>
            <w:color w:val="FF0000"/>
          </w:rPr>
          <w:t>https://youtu.be/ffCwaCw8YQ0</w:t>
        </w:r>
      </w:hyperlink>
      <w:r w:rsidRPr="00401145">
        <w:rPr>
          <w:color w:val="FF0000"/>
        </w:rPr>
        <w:t> </w:t>
      </w:r>
    </w:p>
    <w:p w:rsidR="00401145" w:rsidRPr="00401145" w:rsidRDefault="00401145" w:rsidP="00401145">
      <w:pPr>
        <w:rPr>
          <w:color w:val="FF0000"/>
        </w:rPr>
      </w:pPr>
      <w:hyperlink r:id="rId6" w:history="1">
        <w:r w:rsidRPr="00401145">
          <w:rPr>
            <w:rStyle w:val="Hypertextovodkaz"/>
            <w:color w:val="FF0000"/>
          </w:rPr>
          <w:t>https://youtu.be/bBF_W3CJ2vw</w:t>
        </w:r>
      </w:hyperlink>
      <w:r w:rsidRPr="00401145">
        <w:rPr>
          <w:color w:val="FF0000"/>
        </w:rPr>
        <w:t> </w:t>
      </w:r>
    </w:p>
    <w:p w:rsidR="00401145" w:rsidRPr="00401145" w:rsidRDefault="00401145" w:rsidP="00401145">
      <w:pPr>
        <w:rPr>
          <w:color w:val="FF0000"/>
        </w:rPr>
      </w:pPr>
    </w:p>
    <w:bookmarkEnd w:id="0"/>
    <w:p w:rsidR="00401145" w:rsidRDefault="00401145" w:rsidP="00401145">
      <w:pPr>
        <w:jc w:val="both"/>
      </w:pPr>
    </w:p>
    <w:p w:rsidR="00401145" w:rsidRDefault="00401145" w:rsidP="00401145">
      <w:pPr>
        <w:jc w:val="both"/>
      </w:pPr>
    </w:p>
    <w:sectPr w:rsidR="0040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5815"/>
    <w:multiLevelType w:val="hybridMultilevel"/>
    <w:tmpl w:val="24621F52"/>
    <w:lvl w:ilvl="0" w:tplc="8B20E2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16687"/>
    <w:multiLevelType w:val="hybridMultilevel"/>
    <w:tmpl w:val="E720453A"/>
    <w:lvl w:ilvl="0" w:tplc="A98E53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A2"/>
    <w:rsid w:val="00313B14"/>
    <w:rsid w:val="003F6381"/>
    <w:rsid w:val="00401145"/>
    <w:rsid w:val="00862B95"/>
    <w:rsid w:val="00A833A2"/>
    <w:rsid w:val="00BE1348"/>
    <w:rsid w:val="00C010E5"/>
    <w:rsid w:val="00C01DAF"/>
    <w:rsid w:val="00D556D6"/>
    <w:rsid w:val="00E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1D1F"/>
  <w15:chartTrackingRefBased/>
  <w15:docId w15:val="{4E632052-9CB0-4E91-8F94-791A9C7A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33A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3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33A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62B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BF_W3CJ2vw" TargetMode="External"/><Relationship Id="rId5" Type="http://schemas.openxmlformats.org/officeDocument/2006/relationships/hyperlink" Target="https://youtu.be/ffCwaCw8YQ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Čemusová Jana Ing. (VZP ČR Regionální pobočka Praha)</dc:creator>
  <cp:keywords/>
  <dc:description/>
  <cp:lastModifiedBy>Čemusová Jana Ing. (VZP ČR Regionální pobočka Praha)</cp:lastModifiedBy>
  <cp:revision>8</cp:revision>
  <dcterms:created xsi:type="dcterms:W3CDTF">2020-05-05T12:10:00Z</dcterms:created>
  <dcterms:modified xsi:type="dcterms:W3CDTF">2020-05-12T12:18:00Z</dcterms:modified>
</cp:coreProperties>
</file>