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6A" w:rsidRPr="003A77E5" w:rsidRDefault="0076356A" w:rsidP="0076356A">
      <w:pPr>
        <w:pStyle w:val="Nadpis1"/>
        <w:rPr>
          <w:noProof/>
          <w:sz w:val="36"/>
          <w:szCs w:val="36"/>
          <w:lang w:eastAsia="cs-CZ"/>
        </w:rPr>
      </w:pPr>
      <w:r w:rsidRPr="003A77E5">
        <w:rPr>
          <w:noProof/>
          <w:sz w:val="36"/>
          <w:szCs w:val="36"/>
          <w:lang w:eastAsia="cs-CZ"/>
        </w:rPr>
        <w:t>Státní rozpočet</w:t>
      </w:r>
    </w:p>
    <w:p w:rsidR="0076356A" w:rsidRDefault="0076356A" w:rsidP="00202304">
      <w:pPr>
        <w:jc w:val="both"/>
        <w:rPr>
          <w:sz w:val="28"/>
          <w:szCs w:val="28"/>
          <w:lang w:eastAsia="cs-CZ"/>
        </w:rPr>
      </w:pPr>
      <w:r w:rsidRPr="0076356A">
        <w:rPr>
          <w:sz w:val="28"/>
          <w:szCs w:val="28"/>
          <w:lang w:eastAsia="cs-CZ"/>
        </w:rPr>
        <w:t xml:space="preserve">Co je to státní rozpočet? </w:t>
      </w:r>
      <w:r>
        <w:rPr>
          <w:sz w:val="28"/>
          <w:szCs w:val="28"/>
          <w:lang w:eastAsia="cs-CZ"/>
        </w:rPr>
        <w:t xml:space="preserve">Příjmy a výdaje státu, plán finančního hospodaření, obvykle na 1 rok. </w:t>
      </w:r>
      <w:r w:rsidR="005649BC">
        <w:rPr>
          <w:sz w:val="28"/>
          <w:szCs w:val="28"/>
          <w:lang w:eastAsia="cs-CZ"/>
        </w:rPr>
        <w:t>Má podobu zákona. N</w:t>
      </w:r>
      <w:r w:rsidR="00202304">
        <w:rPr>
          <w:sz w:val="28"/>
          <w:szCs w:val="28"/>
          <w:lang w:eastAsia="cs-CZ"/>
        </w:rPr>
        <w:t xml:space="preserve">ávrh připravuje </w:t>
      </w:r>
      <w:r w:rsidR="005E6B39">
        <w:rPr>
          <w:sz w:val="28"/>
          <w:szCs w:val="28"/>
          <w:lang w:eastAsia="cs-CZ"/>
        </w:rPr>
        <w:t xml:space="preserve">MF, schvaluje </w:t>
      </w:r>
      <w:r w:rsidR="00202304">
        <w:rPr>
          <w:sz w:val="28"/>
          <w:szCs w:val="28"/>
          <w:lang w:eastAsia="cs-CZ"/>
        </w:rPr>
        <w:t xml:space="preserve">vláda, </w:t>
      </w:r>
      <w:r w:rsidR="005E6B39">
        <w:rPr>
          <w:sz w:val="28"/>
          <w:szCs w:val="28"/>
          <w:lang w:eastAsia="cs-CZ"/>
        </w:rPr>
        <w:t xml:space="preserve">jako zákon pak </w:t>
      </w:r>
      <w:r w:rsidR="00202304">
        <w:rPr>
          <w:sz w:val="28"/>
          <w:szCs w:val="28"/>
          <w:lang w:eastAsia="cs-CZ"/>
        </w:rPr>
        <w:t>schvaluje Poslanecká sněmovna</w:t>
      </w:r>
      <w:r w:rsidR="00BB5701">
        <w:rPr>
          <w:sz w:val="28"/>
          <w:szCs w:val="28"/>
          <w:lang w:eastAsia="cs-CZ"/>
        </w:rPr>
        <w:t xml:space="preserve"> ve 3 čteních</w:t>
      </w:r>
      <w:r w:rsidR="00202304">
        <w:rPr>
          <w:sz w:val="28"/>
          <w:szCs w:val="28"/>
          <w:lang w:eastAsia="cs-CZ"/>
        </w:rPr>
        <w:t>.</w:t>
      </w:r>
    </w:p>
    <w:p w:rsidR="00D00ED0" w:rsidRDefault="00D00ED0" w:rsidP="00202304">
      <w:pPr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Pomocí státního rozpočtu je realizovaná </w:t>
      </w:r>
      <w:r w:rsidRPr="000157D0">
        <w:rPr>
          <w:sz w:val="28"/>
          <w:szCs w:val="28"/>
          <w:u w:val="single"/>
          <w:lang w:eastAsia="cs-CZ"/>
        </w:rPr>
        <w:t>fiskální politika</w:t>
      </w:r>
      <w:r w:rsidR="000157D0" w:rsidRPr="000157D0">
        <w:rPr>
          <w:sz w:val="28"/>
          <w:szCs w:val="28"/>
          <w:lang w:eastAsia="cs-CZ"/>
        </w:rPr>
        <w:t xml:space="preserve"> </w:t>
      </w:r>
      <w:r w:rsidR="000157D0">
        <w:rPr>
          <w:sz w:val="28"/>
          <w:szCs w:val="28"/>
          <w:lang w:eastAsia="cs-CZ"/>
        </w:rPr>
        <w:t>(tj. vládními výdaji a daněmi)</w:t>
      </w:r>
      <w:r>
        <w:rPr>
          <w:sz w:val="28"/>
          <w:szCs w:val="28"/>
          <w:lang w:eastAsia="cs-CZ"/>
        </w:rPr>
        <w:t xml:space="preserve"> a realizovány (volební) programy.</w:t>
      </w:r>
    </w:p>
    <w:p w:rsidR="00512C9B" w:rsidRDefault="00D00ED0" w:rsidP="00202304">
      <w:pPr>
        <w:jc w:val="both"/>
        <w:rPr>
          <w:sz w:val="28"/>
          <w:szCs w:val="28"/>
          <w:lang w:eastAsia="cs-CZ"/>
        </w:rPr>
      </w:pPr>
      <w:r w:rsidRPr="000B4DCB">
        <w:rPr>
          <w:sz w:val="28"/>
          <w:szCs w:val="28"/>
          <w:u w:val="single"/>
          <w:lang w:eastAsia="cs-CZ"/>
        </w:rPr>
        <w:t>Příjmy státního rozpočtu</w:t>
      </w:r>
      <w:r>
        <w:rPr>
          <w:sz w:val="28"/>
          <w:szCs w:val="28"/>
          <w:lang w:eastAsia="cs-CZ"/>
        </w:rPr>
        <w:t xml:space="preserve"> – </w:t>
      </w:r>
      <w:r w:rsidR="00512C9B">
        <w:rPr>
          <w:sz w:val="28"/>
          <w:szCs w:val="28"/>
          <w:lang w:eastAsia="cs-CZ"/>
        </w:rPr>
        <w:t xml:space="preserve">provádí se </w:t>
      </w:r>
      <w:r>
        <w:rPr>
          <w:sz w:val="28"/>
          <w:szCs w:val="28"/>
          <w:lang w:eastAsia="cs-CZ"/>
        </w:rPr>
        <w:t>odhad a propočty příjmů</w:t>
      </w:r>
      <w:r w:rsidR="000B4DCB">
        <w:rPr>
          <w:sz w:val="28"/>
          <w:szCs w:val="28"/>
          <w:lang w:eastAsia="cs-CZ"/>
        </w:rPr>
        <w:t xml:space="preserve"> ze všech zdrojů</w:t>
      </w:r>
      <w:r w:rsidR="0096440D">
        <w:rPr>
          <w:sz w:val="28"/>
          <w:szCs w:val="28"/>
          <w:lang w:eastAsia="cs-CZ"/>
        </w:rPr>
        <w:t xml:space="preserve"> </w:t>
      </w:r>
    </w:p>
    <w:p w:rsidR="000B4DCB" w:rsidRDefault="000B4DCB" w:rsidP="00202304">
      <w:pPr>
        <w:jc w:val="both"/>
        <w:rPr>
          <w:sz w:val="28"/>
          <w:szCs w:val="28"/>
          <w:lang w:eastAsia="cs-CZ"/>
        </w:rPr>
      </w:pPr>
      <w:r w:rsidRPr="000B4DCB">
        <w:rPr>
          <w:sz w:val="28"/>
          <w:szCs w:val="28"/>
          <w:u w:val="single"/>
          <w:lang w:eastAsia="cs-CZ"/>
        </w:rPr>
        <w:t>Výdaje státního rozpočtu</w:t>
      </w:r>
      <w:r>
        <w:rPr>
          <w:sz w:val="28"/>
          <w:szCs w:val="28"/>
          <w:lang w:eastAsia="cs-CZ"/>
        </w:rPr>
        <w:t xml:space="preserve"> – děleny do kapitol, mandatorní (povinné, dané zákonem) a kvazi mandatorní výdaje</w:t>
      </w:r>
    </w:p>
    <w:p w:rsidR="00367BEB" w:rsidRPr="003A77E5" w:rsidRDefault="00367BEB" w:rsidP="003A77E5">
      <w:pPr>
        <w:pStyle w:val="Nadpis5"/>
        <w:rPr>
          <w:b/>
          <w:sz w:val="28"/>
          <w:szCs w:val="28"/>
          <w:u w:val="single"/>
          <w:lang w:eastAsia="cs-CZ"/>
        </w:rPr>
      </w:pPr>
      <w:r w:rsidRPr="003A77E5">
        <w:rPr>
          <w:b/>
          <w:sz w:val="28"/>
          <w:szCs w:val="28"/>
          <w:u w:val="single"/>
          <w:lang w:eastAsia="cs-CZ"/>
        </w:rPr>
        <w:t>Typy rozpočtu:</w:t>
      </w:r>
    </w:p>
    <w:p w:rsidR="003322C5" w:rsidRDefault="00367BEB" w:rsidP="00367BEB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Vyrovnaný rozpočet – příjmy = výdajům, naposledy počátek 90 let, </w:t>
      </w:r>
      <w:r w:rsidR="003322C5">
        <w:rPr>
          <w:sz w:val="28"/>
          <w:szCs w:val="28"/>
          <w:lang w:eastAsia="cs-CZ"/>
        </w:rPr>
        <w:t>někdy mírně přebytkový</w:t>
      </w:r>
    </w:p>
    <w:p w:rsidR="003322C5" w:rsidRDefault="003322C5" w:rsidP="00367BEB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Přebytkový – příjmy vě</w:t>
      </w:r>
      <w:r w:rsidR="00A44B28">
        <w:rPr>
          <w:sz w:val="28"/>
          <w:szCs w:val="28"/>
          <w:lang w:eastAsia="cs-CZ"/>
        </w:rPr>
        <w:t>t</w:t>
      </w:r>
      <w:r>
        <w:rPr>
          <w:sz w:val="28"/>
          <w:szCs w:val="28"/>
          <w:lang w:eastAsia="cs-CZ"/>
        </w:rPr>
        <w:t>ší než výdaje, naposledy v r. 1995</w:t>
      </w:r>
      <w:r w:rsidR="003224E5">
        <w:rPr>
          <w:sz w:val="28"/>
          <w:szCs w:val="28"/>
          <w:lang w:eastAsia="cs-CZ"/>
        </w:rPr>
        <w:t xml:space="preserve"> a pak v r. 2016</w:t>
      </w:r>
    </w:p>
    <w:p w:rsidR="00367BEB" w:rsidRDefault="003322C5" w:rsidP="00367BEB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Schodkový (deficitní) – schvalován doposud, největší v r. 2009 (</w:t>
      </w:r>
      <w:r w:rsidR="00A74E49">
        <w:rPr>
          <w:sz w:val="28"/>
          <w:szCs w:val="28"/>
          <w:lang w:eastAsia="cs-CZ"/>
        </w:rPr>
        <w:t xml:space="preserve">v době </w:t>
      </w:r>
      <w:r>
        <w:rPr>
          <w:sz w:val="28"/>
          <w:szCs w:val="28"/>
          <w:lang w:eastAsia="cs-CZ"/>
        </w:rPr>
        <w:t>krize) – cca 200 miliard</w:t>
      </w:r>
      <w:r w:rsidR="00AA7F90">
        <w:rPr>
          <w:sz w:val="28"/>
          <w:szCs w:val="28"/>
          <w:lang w:eastAsia="cs-CZ"/>
        </w:rPr>
        <w:t xml:space="preserve">. Nyní plán na cca </w:t>
      </w:r>
      <w:r w:rsidR="00BE4D83">
        <w:rPr>
          <w:sz w:val="28"/>
          <w:szCs w:val="28"/>
          <w:lang w:eastAsia="cs-CZ"/>
        </w:rPr>
        <w:t>300</w:t>
      </w:r>
      <w:r w:rsidR="00AA7F90">
        <w:rPr>
          <w:sz w:val="28"/>
          <w:szCs w:val="28"/>
          <w:lang w:eastAsia="cs-CZ"/>
        </w:rPr>
        <w:t xml:space="preserve"> miliard</w:t>
      </w:r>
      <w:r w:rsidR="00BE4D83">
        <w:rPr>
          <w:sz w:val="28"/>
          <w:szCs w:val="28"/>
          <w:lang w:eastAsia="cs-CZ"/>
        </w:rPr>
        <w:t xml:space="preserve">, zapříčiněno epidemií </w:t>
      </w:r>
      <w:r w:rsidR="00110AE9">
        <w:rPr>
          <w:sz w:val="28"/>
          <w:szCs w:val="28"/>
          <w:lang w:eastAsia="cs-CZ"/>
        </w:rPr>
        <w:t>a</w:t>
      </w:r>
      <w:r w:rsidR="00BE4D83">
        <w:rPr>
          <w:sz w:val="28"/>
          <w:szCs w:val="28"/>
          <w:lang w:eastAsia="cs-CZ"/>
        </w:rPr>
        <w:t xml:space="preserve"> omezení</w:t>
      </w:r>
      <w:r w:rsidR="00110AE9">
        <w:rPr>
          <w:sz w:val="28"/>
          <w:szCs w:val="28"/>
          <w:lang w:eastAsia="cs-CZ"/>
        </w:rPr>
        <w:t>m</w:t>
      </w:r>
      <w:r w:rsidR="00BE4D83">
        <w:rPr>
          <w:sz w:val="28"/>
          <w:szCs w:val="28"/>
          <w:lang w:eastAsia="cs-CZ"/>
        </w:rPr>
        <w:t xml:space="preserve"> ekonomiky (</w:t>
      </w:r>
      <w:proofErr w:type="spellStart"/>
      <w:r w:rsidR="00BE4D83">
        <w:rPr>
          <w:sz w:val="28"/>
          <w:szCs w:val="28"/>
          <w:lang w:eastAsia="cs-CZ"/>
        </w:rPr>
        <w:t>coronavirus</w:t>
      </w:r>
      <w:proofErr w:type="spellEnd"/>
      <w:r w:rsidR="00BE4D83">
        <w:rPr>
          <w:sz w:val="28"/>
          <w:szCs w:val="28"/>
          <w:lang w:eastAsia="cs-CZ"/>
        </w:rPr>
        <w:t>)</w:t>
      </w:r>
      <w:r w:rsidR="00AA7F90">
        <w:rPr>
          <w:sz w:val="28"/>
          <w:szCs w:val="28"/>
          <w:lang w:eastAsia="cs-CZ"/>
        </w:rPr>
        <w:t>.</w:t>
      </w:r>
    </w:p>
    <w:p w:rsidR="00AA7F90" w:rsidRPr="00D83FC5" w:rsidRDefault="00AA7F90" w:rsidP="00D83FC5">
      <w:pPr>
        <w:pStyle w:val="Bezmezer"/>
        <w:rPr>
          <w:sz w:val="28"/>
          <w:szCs w:val="28"/>
          <w:lang w:eastAsia="cs-CZ"/>
        </w:rPr>
      </w:pPr>
      <w:r w:rsidRPr="00D83FC5">
        <w:rPr>
          <w:b/>
          <w:sz w:val="28"/>
          <w:szCs w:val="28"/>
          <w:lang w:eastAsia="cs-CZ"/>
        </w:rPr>
        <w:t>Zlaté pravidlo ekonomie</w:t>
      </w:r>
      <w:r w:rsidRPr="00D83FC5">
        <w:rPr>
          <w:sz w:val="28"/>
          <w:szCs w:val="28"/>
          <w:lang w:eastAsia="cs-CZ"/>
        </w:rPr>
        <w:t xml:space="preserve"> – dlouhodobě má být rozpočet vyrovnaný. Deficit dříve za krize, na investice, za války apod. (silný důvod).</w:t>
      </w:r>
    </w:p>
    <w:p w:rsidR="00D83FC5" w:rsidRDefault="00AA7F90" w:rsidP="00D83FC5">
      <w:pPr>
        <w:pStyle w:val="Bezmezer"/>
        <w:rPr>
          <w:sz w:val="28"/>
          <w:szCs w:val="28"/>
          <w:lang w:eastAsia="cs-CZ"/>
        </w:rPr>
      </w:pPr>
      <w:r w:rsidRPr="00D83FC5">
        <w:rPr>
          <w:sz w:val="28"/>
          <w:szCs w:val="28"/>
          <w:lang w:eastAsia="cs-CZ"/>
        </w:rPr>
        <w:t>Při konjunktuře – rozpočet by měl být přebytkový, „šetřit na horší časy“</w:t>
      </w:r>
      <w:r w:rsidR="0096440D" w:rsidRPr="00D83FC5">
        <w:rPr>
          <w:sz w:val="28"/>
          <w:szCs w:val="28"/>
          <w:lang w:eastAsia="cs-CZ"/>
        </w:rPr>
        <w:t xml:space="preserve"> a snižovat zadlužení.</w:t>
      </w:r>
      <w:r w:rsidR="00D83FC5" w:rsidRPr="00D83FC5">
        <w:rPr>
          <w:sz w:val="28"/>
          <w:szCs w:val="28"/>
          <w:lang w:eastAsia="cs-CZ"/>
        </w:rPr>
        <w:t xml:space="preserve"> </w:t>
      </w:r>
    </w:p>
    <w:p w:rsidR="00D83FC5" w:rsidRPr="00D83FC5" w:rsidRDefault="00D83FC5" w:rsidP="00D83FC5">
      <w:pPr>
        <w:pStyle w:val="Bezmezer"/>
        <w:rPr>
          <w:sz w:val="28"/>
          <w:szCs w:val="28"/>
          <w:lang w:eastAsia="cs-CZ"/>
        </w:rPr>
      </w:pPr>
    </w:p>
    <w:p w:rsidR="003224E5" w:rsidRDefault="00D83FC5" w:rsidP="00AA7F90">
      <w:pPr>
        <w:jc w:val="both"/>
        <w:rPr>
          <w:sz w:val="28"/>
          <w:szCs w:val="28"/>
          <w:lang w:eastAsia="cs-CZ"/>
        </w:rPr>
      </w:pPr>
      <w:r w:rsidRPr="00CD2DCD">
        <w:rPr>
          <w:b/>
          <w:sz w:val="28"/>
          <w:szCs w:val="28"/>
          <w:lang w:eastAsia="cs-CZ"/>
        </w:rPr>
        <w:t>Příjmy rozpočtu + případný deficit</w:t>
      </w:r>
      <w:r>
        <w:rPr>
          <w:sz w:val="28"/>
          <w:szCs w:val="28"/>
          <w:lang w:eastAsia="cs-CZ"/>
        </w:rPr>
        <w:t xml:space="preserve"> </w:t>
      </w:r>
      <w:r w:rsidR="00CD2DCD">
        <w:rPr>
          <w:sz w:val="28"/>
          <w:szCs w:val="28"/>
          <w:lang w:eastAsia="cs-CZ"/>
        </w:rPr>
        <w:t>=</w:t>
      </w:r>
      <w:r>
        <w:rPr>
          <w:sz w:val="28"/>
          <w:szCs w:val="28"/>
          <w:lang w:eastAsia="cs-CZ"/>
        </w:rPr>
        <w:t xml:space="preserve"> odhad, může se lišit od skutečného konečného salda. </w:t>
      </w:r>
      <w:r w:rsidR="003224E5">
        <w:rPr>
          <w:sz w:val="28"/>
          <w:szCs w:val="28"/>
          <w:lang w:eastAsia="cs-CZ"/>
        </w:rPr>
        <w:t>Tlak na vyšší zadlužení – KSČM, ČSSD</w:t>
      </w:r>
      <w:r>
        <w:rPr>
          <w:sz w:val="28"/>
          <w:szCs w:val="28"/>
          <w:lang w:eastAsia="cs-CZ"/>
        </w:rPr>
        <w:t>, t</w:t>
      </w:r>
      <w:r w:rsidR="003224E5">
        <w:rPr>
          <w:sz w:val="28"/>
          <w:szCs w:val="28"/>
          <w:lang w:eastAsia="cs-CZ"/>
        </w:rPr>
        <w:t>lak na vyrovnaný rozpočet – ODS, TOP 9</w:t>
      </w:r>
      <w:r>
        <w:rPr>
          <w:sz w:val="28"/>
          <w:szCs w:val="28"/>
          <w:lang w:eastAsia="cs-CZ"/>
        </w:rPr>
        <w:t>.</w:t>
      </w:r>
      <w:r w:rsidR="003224E5">
        <w:rPr>
          <w:sz w:val="28"/>
          <w:szCs w:val="28"/>
          <w:lang w:eastAsia="cs-CZ"/>
        </w:rPr>
        <w:t xml:space="preserve"> </w:t>
      </w:r>
    </w:p>
    <w:p w:rsidR="00CD2DCD" w:rsidRDefault="00CD2DCD" w:rsidP="00AA7F90">
      <w:pPr>
        <w:jc w:val="both"/>
        <w:rPr>
          <w:sz w:val="28"/>
          <w:szCs w:val="28"/>
          <w:lang w:eastAsia="cs-CZ"/>
        </w:rPr>
      </w:pPr>
      <w:r w:rsidRPr="00CD2DCD">
        <w:rPr>
          <w:b/>
          <w:sz w:val="28"/>
          <w:szCs w:val="28"/>
          <w:u w:val="single"/>
          <w:lang w:eastAsia="cs-CZ"/>
        </w:rPr>
        <w:t>Státní dluh</w:t>
      </w:r>
      <w:r>
        <w:rPr>
          <w:sz w:val="28"/>
          <w:szCs w:val="28"/>
          <w:lang w:eastAsia="cs-CZ"/>
        </w:rPr>
        <w:t xml:space="preserve"> = součet všech státních dluhopisů a půjček</w:t>
      </w:r>
    </w:p>
    <w:p w:rsidR="00CD2DCD" w:rsidRDefault="00CD2DCD" w:rsidP="00AA7F90">
      <w:pPr>
        <w:jc w:val="both"/>
        <w:rPr>
          <w:sz w:val="28"/>
          <w:szCs w:val="28"/>
          <w:lang w:eastAsia="cs-CZ"/>
        </w:rPr>
      </w:pPr>
      <w:r w:rsidRPr="00423B5E">
        <w:rPr>
          <w:b/>
          <w:sz w:val="28"/>
          <w:szCs w:val="28"/>
          <w:u w:val="single"/>
          <w:lang w:eastAsia="cs-CZ"/>
        </w:rPr>
        <w:t>Rozpočtové provizorium</w:t>
      </w:r>
      <w:r>
        <w:rPr>
          <w:sz w:val="28"/>
          <w:szCs w:val="28"/>
          <w:lang w:eastAsia="cs-CZ"/>
        </w:rPr>
        <w:t xml:space="preserve"> = období, pokud se nestihl </w:t>
      </w:r>
      <w:r w:rsidR="009D2A30">
        <w:rPr>
          <w:sz w:val="28"/>
          <w:szCs w:val="28"/>
          <w:lang w:eastAsia="cs-CZ"/>
        </w:rPr>
        <w:t xml:space="preserve">včas v termínu </w:t>
      </w:r>
      <w:r>
        <w:rPr>
          <w:sz w:val="28"/>
          <w:szCs w:val="28"/>
          <w:lang w:eastAsia="cs-CZ"/>
        </w:rPr>
        <w:t>schválit státní rozpočet, výdaje se uvolňují dle struktury předchozího roku</w:t>
      </w:r>
      <w:r w:rsidR="00423B5E">
        <w:rPr>
          <w:sz w:val="28"/>
          <w:szCs w:val="28"/>
          <w:lang w:eastAsia="cs-CZ"/>
        </w:rPr>
        <w:t>. Cílem je zajistit základní fungování státu (v ČR provizorium v r. 1999 a 2000)</w:t>
      </w:r>
    </w:p>
    <w:p w:rsidR="00AF63D8" w:rsidRDefault="00AF63D8" w:rsidP="00AA7F90">
      <w:pPr>
        <w:jc w:val="both"/>
        <w:rPr>
          <w:sz w:val="28"/>
          <w:szCs w:val="28"/>
          <w:lang w:eastAsia="cs-CZ"/>
        </w:rPr>
      </w:pPr>
    </w:p>
    <w:p w:rsidR="001A6337" w:rsidRDefault="001A6337" w:rsidP="001A6337">
      <w:pPr>
        <w:pStyle w:val="Nadpis5"/>
        <w:rPr>
          <w:b/>
          <w:sz w:val="28"/>
          <w:szCs w:val="28"/>
          <w:u w:val="single"/>
          <w:lang w:eastAsia="cs-CZ"/>
        </w:rPr>
      </w:pPr>
      <w:r w:rsidRPr="003A77E5">
        <w:rPr>
          <w:b/>
          <w:sz w:val="28"/>
          <w:szCs w:val="28"/>
          <w:u w:val="single"/>
          <w:lang w:eastAsia="cs-CZ"/>
        </w:rPr>
        <w:lastRenderedPageBreak/>
        <w:t>Funkce státního rozpočtu</w:t>
      </w:r>
    </w:p>
    <w:p w:rsidR="003A77E5" w:rsidRPr="003A77E5" w:rsidRDefault="003A77E5" w:rsidP="003A77E5">
      <w:pPr>
        <w:rPr>
          <w:lang w:eastAsia="cs-CZ"/>
        </w:rPr>
      </w:pPr>
    </w:p>
    <w:p w:rsidR="001A6337" w:rsidRPr="007C1CF1" w:rsidRDefault="001A6337" w:rsidP="001A6337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1CF1">
        <w:rPr>
          <w:sz w:val="28"/>
          <w:szCs w:val="28"/>
          <w:lang w:eastAsia="cs-CZ"/>
        </w:rPr>
        <w:t xml:space="preserve">Redistribuční </w:t>
      </w:r>
      <w:r w:rsidR="007C1CF1" w:rsidRPr="007C1CF1">
        <w:rPr>
          <w:sz w:val="28"/>
          <w:szCs w:val="28"/>
          <w:lang w:eastAsia="cs-CZ"/>
        </w:rPr>
        <w:t xml:space="preserve">– stát přerozděluje finanční prostředky mezi občany za účelem zmírnění nerovností důsledkem působení trhu (transfery nebo dotace), </w:t>
      </w:r>
      <w:r w:rsidR="009D2A30">
        <w:rPr>
          <w:sz w:val="28"/>
          <w:szCs w:val="28"/>
          <w:lang w:eastAsia="cs-CZ"/>
        </w:rPr>
        <w:t xml:space="preserve">cílem je </w:t>
      </w:r>
      <w:r w:rsidR="007C1CF1" w:rsidRPr="007C1CF1">
        <w:rPr>
          <w:sz w:val="28"/>
          <w:szCs w:val="28"/>
          <w:lang w:eastAsia="cs-CZ"/>
        </w:rPr>
        <w:t>sociální smír</w:t>
      </w:r>
    </w:p>
    <w:p w:rsidR="007C1CF1" w:rsidRPr="007C1CF1" w:rsidRDefault="007C1CF1" w:rsidP="001A6337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1CF1">
        <w:rPr>
          <w:sz w:val="28"/>
          <w:szCs w:val="28"/>
          <w:lang w:eastAsia="cs-CZ"/>
        </w:rPr>
        <w:t>Alokační – rovnoměrné rozdělení zdrojů – stát zabezpečuje pro občany veřejné statky – školství, armáda, policie</w:t>
      </w:r>
    </w:p>
    <w:p w:rsidR="007C1CF1" w:rsidRPr="007C1CF1" w:rsidRDefault="007C1CF1" w:rsidP="001A6337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7C1CF1">
        <w:rPr>
          <w:sz w:val="28"/>
          <w:szCs w:val="28"/>
          <w:lang w:eastAsia="cs-CZ"/>
        </w:rPr>
        <w:t>Stabilizační – pro stabilizaci ekonomiky,</w:t>
      </w:r>
      <w:r>
        <w:rPr>
          <w:sz w:val="28"/>
          <w:szCs w:val="28"/>
          <w:lang w:eastAsia="cs-CZ"/>
        </w:rPr>
        <w:t xml:space="preserve"> např. forma vládních dotací</w:t>
      </w:r>
      <w:r w:rsidR="00F6078B">
        <w:rPr>
          <w:sz w:val="28"/>
          <w:szCs w:val="28"/>
          <w:lang w:eastAsia="cs-CZ"/>
        </w:rPr>
        <w:t>, ovlivnění zaměstnanosti</w:t>
      </w:r>
      <w:r w:rsidRPr="007C1CF1">
        <w:rPr>
          <w:sz w:val="28"/>
          <w:szCs w:val="28"/>
          <w:lang w:eastAsia="cs-CZ"/>
        </w:rPr>
        <w:t xml:space="preserve"> </w:t>
      </w:r>
    </w:p>
    <w:p w:rsidR="001A6337" w:rsidRDefault="001A6337" w:rsidP="001A6337">
      <w:pPr>
        <w:rPr>
          <w:lang w:eastAsia="cs-CZ"/>
        </w:rPr>
      </w:pPr>
    </w:p>
    <w:p w:rsidR="00A44B28" w:rsidRPr="003A77E5" w:rsidRDefault="00FD2046" w:rsidP="003A77E5">
      <w:pPr>
        <w:pStyle w:val="Nadpis5"/>
        <w:rPr>
          <w:b/>
          <w:sz w:val="28"/>
          <w:szCs w:val="28"/>
          <w:u w:val="single"/>
          <w:lang w:eastAsia="cs-CZ"/>
        </w:rPr>
      </w:pPr>
      <w:r w:rsidRPr="003A77E5">
        <w:rPr>
          <w:b/>
          <w:sz w:val="28"/>
          <w:szCs w:val="28"/>
          <w:u w:val="single"/>
          <w:lang w:eastAsia="cs-CZ"/>
        </w:rPr>
        <w:t>Tvorba státního rozpočtu – legislativní proces</w:t>
      </w:r>
    </w:p>
    <w:p w:rsidR="00AF63D8" w:rsidRDefault="009B2100" w:rsidP="00AF63D8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Správci kapitol (</w:t>
      </w:r>
      <w:r w:rsidR="00AF63D8" w:rsidRPr="00AF63D8">
        <w:rPr>
          <w:sz w:val="28"/>
          <w:szCs w:val="28"/>
          <w:lang w:eastAsia="cs-CZ"/>
        </w:rPr>
        <w:t>Ministerstva</w:t>
      </w:r>
      <w:r>
        <w:rPr>
          <w:sz w:val="28"/>
          <w:szCs w:val="28"/>
          <w:lang w:eastAsia="cs-CZ"/>
        </w:rPr>
        <w:t>, samosprávy</w:t>
      </w:r>
      <w:r w:rsidR="00E57679">
        <w:rPr>
          <w:sz w:val="28"/>
          <w:szCs w:val="28"/>
          <w:lang w:eastAsia="cs-CZ"/>
        </w:rPr>
        <w:t xml:space="preserve"> </w:t>
      </w:r>
      <w:r>
        <w:rPr>
          <w:sz w:val="28"/>
          <w:szCs w:val="28"/>
          <w:lang w:eastAsia="cs-CZ"/>
        </w:rPr>
        <w:t xml:space="preserve">a fondy) </w:t>
      </w:r>
      <w:r w:rsidR="00AF63D8" w:rsidRPr="00AF63D8">
        <w:rPr>
          <w:sz w:val="28"/>
          <w:szCs w:val="28"/>
          <w:lang w:eastAsia="cs-CZ"/>
        </w:rPr>
        <w:t xml:space="preserve">předloží své požadavky na výdaje </w:t>
      </w:r>
      <w:r w:rsidR="00E57679">
        <w:rPr>
          <w:sz w:val="28"/>
          <w:szCs w:val="28"/>
          <w:lang w:eastAsia="cs-CZ"/>
        </w:rPr>
        <w:t>M</w:t>
      </w:r>
      <w:r w:rsidR="007C1A74">
        <w:rPr>
          <w:sz w:val="28"/>
          <w:szCs w:val="28"/>
          <w:lang w:eastAsia="cs-CZ"/>
        </w:rPr>
        <w:t>inisterstvu financí</w:t>
      </w:r>
      <w:r w:rsidR="005F2B15">
        <w:rPr>
          <w:sz w:val="28"/>
          <w:szCs w:val="28"/>
          <w:lang w:eastAsia="cs-CZ"/>
        </w:rPr>
        <w:t xml:space="preserve"> (MF)</w:t>
      </w:r>
      <w:r w:rsidR="00E57679">
        <w:rPr>
          <w:sz w:val="28"/>
          <w:szCs w:val="28"/>
          <w:lang w:eastAsia="cs-CZ"/>
        </w:rPr>
        <w:t xml:space="preserve"> na příští rok</w:t>
      </w:r>
    </w:p>
    <w:p w:rsidR="00423B5E" w:rsidRDefault="00423B5E" w:rsidP="00AF63D8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MF propočítá odhad příjmů, porovná s plánovanými výdaji</w:t>
      </w:r>
      <w:r w:rsidR="0026017A">
        <w:rPr>
          <w:sz w:val="28"/>
          <w:szCs w:val="28"/>
          <w:lang w:eastAsia="cs-CZ"/>
        </w:rPr>
        <w:t>, jde vládě ke schválení</w:t>
      </w:r>
    </w:p>
    <w:p w:rsidR="0026017A" w:rsidRDefault="0026017A" w:rsidP="00AF63D8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Vláda předkládá návrh státního rozpočtu Parlamentu, tam probíhá schvalování ve 3 čteních</w:t>
      </w:r>
      <w:r w:rsidR="005F2B15">
        <w:rPr>
          <w:sz w:val="28"/>
          <w:szCs w:val="28"/>
          <w:lang w:eastAsia="cs-CZ"/>
        </w:rPr>
        <w:t xml:space="preserve"> (tzn. 3 projednání, připomínkování)</w:t>
      </w:r>
    </w:p>
    <w:p w:rsidR="00836D63" w:rsidRDefault="0026017A" w:rsidP="00AF63D8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Zákon podepisuje prezident, vyjde ve Sbírce zákonů, platný na další fiskální rok</w:t>
      </w:r>
    </w:p>
    <w:p w:rsidR="0026017A" w:rsidRDefault="00836D63" w:rsidP="00AF63D8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Musí být přijat do 31.12., jinak </w:t>
      </w:r>
      <w:r w:rsidR="00335C6C">
        <w:rPr>
          <w:sz w:val="28"/>
          <w:szCs w:val="28"/>
          <w:lang w:eastAsia="cs-CZ"/>
        </w:rPr>
        <w:t xml:space="preserve">je </w:t>
      </w:r>
      <w:r>
        <w:rPr>
          <w:sz w:val="28"/>
          <w:szCs w:val="28"/>
          <w:lang w:eastAsia="cs-CZ"/>
        </w:rPr>
        <w:t>rozpočtové provizorium</w:t>
      </w:r>
      <w:r w:rsidR="0026017A">
        <w:rPr>
          <w:sz w:val="28"/>
          <w:szCs w:val="28"/>
          <w:lang w:eastAsia="cs-CZ"/>
        </w:rPr>
        <w:t xml:space="preserve"> </w:t>
      </w:r>
    </w:p>
    <w:p w:rsidR="00335C6C" w:rsidRDefault="00335C6C" w:rsidP="00AF63D8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5629D6">
        <w:rPr>
          <w:b/>
          <w:sz w:val="28"/>
          <w:szCs w:val="28"/>
          <w:lang w:eastAsia="cs-CZ"/>
        </w:rPr>
        <w:t>Státní závěrečný účet</w:t>
      </w:r>
      <w:r>
        <w:rPr>
          <w:sz w:val="28"/>
          <w:szCs w:val="28"/>
          <w:lang w:eastAsia="cs-CZ"/>
        </w:rPr>
        <w:t xml:space="preserve"> – </w:t>
      </w:r>
      <w:r w:rsidR="00960162">
        <w:rPr>
          <w:sz w:val="28"/>
          <w:szCs w:val="28"/>
          <w:lang w:eastAsia="cs-CZ"/>
        </w:rPr>
        <w:t xml:space="preserve">kontrola plnění rozpočtu, připravuje MF, </w:t>
      </w:r>
      <w:r>
        <w:rPr>
          <w:sz w:val="28"/>
          <w:szCs w:val="28"/>
          <w:lang w:eastAsia="cs-CZ"/>
        </w:rPr>
        <w:t>dokument o faktických výsledcích hospodaření, předkládá se do konce dubna následujícího roku ke schválení Poslanecké sněmovně</w:t>
      </w:r>
      <w:r w:rsidR="00E0581E">
        <w:rPr>
          <w:sz w:val="28"/>
          <w:szCs w:val="28"/>
          <w:lang w:eastAsia="cs-CZ"/>
        </w:rPr>
        <w:t xml:space="preserve"> (</w:t>
      </w:r>
      <w:r w:rsidR="00960162">
        <w:rPr>
          <w:sz w:val="28"/>
          <w:szCs w:val="28"/>
          <w:lang w:eastAsia="cs-CZ"/>
        </w:rPr>
        <w:t xml:space="preserve">ta </w:t>
      </w:r>
      <w:r w:rsidR="00E0581E">
        <w:rPr>
          <w:sz w:val="28"/>
          <w:szCs w:val="28"/>
          <w:lang w:eastAsia="cs-CZ"/>
        </w:rPr>
        <w:t>rozhoduje o použití přebytku nebo o způsobu úhrady deficitu)</w:t>
      </w:r>
    </w:p>
    <w:p w:rsidR="00E359D5" w:rsidRPr="00AF63D8" w:rsidRDefault="00E359D5" w:rsidP="00E359D5">
      <w:pPr>
        <w:pStyle w:val="Odstavecseseznamem"/>
        <w:rPr>
          <w:sz w:val="28"/>
          <w:szCs w:val="28"/>
          <w:lang w:eastAsia="cs-CZ"/>
        </w:rPr>
      </w:pPr>
    </w:p>
    <w:p w:rsidR="0026017A" w:rsidRDefault="0026017A" w:rsidP="0026017A">
      <w:pPr>
        <w:pStyle w:val="Nadpis5"/>
        <w:rPr>
          <w:b/>
          <w:noProof/>
          <w:sz w:val="28"/>
          <w:szCs w:val="28"/>
          <w:u w:val="single"/>
          <w:lang w:eastAsia="cs-CZ"/>
        </w:rPr>
      </w:pPr>
      <w:r w:rsidRPr="0026017A">
        <w:rPr>
          <w:b/>
          <w:noProof/>
          <w:sz w:val="28"/>
          <w:szCs w:val="28"/>
          <w:u w:val="single"/>
          <w:lang w:eastAsia="cs-CZ"/>
        </w:rPr>
        <w:t>Příjmy a výdaje státního rozpočtu (</w:t>
      </w:r>
      <w:r w:rsidR="005F2B15">
        <w:rPr>
          <w:b/>
          <w:noProof/>
          <w:sz w:val="28"/>
          <w:szCs w:val="28"/>
          <w:u w:val="single"/>
          <w:lang w:eastAsia="cs-CZ"/>
        </w:rPr>
        <w:t xml:space="preserve">tzv. </w:t>
      </w:r>
      <w:bookmarkStart w:id="0" w:name="_GoBack"/>
      <w:bookmarkEnd w:id="0"/>
      <w:r w:rsidRPr="0026017A">
        <w:rPr>
          <w:b/>
          <w:noProof/>
          <w:sz w:val="28"/>
          <w:szCs w:val="28"/>
          <w:u w:val="single"/>
          <w:lang w:eastAsia="cs-CZ"/>
        </w:rPr>
        <w:t>kapitoly)</w:t>
      </w:r>
    </w:p>
    <w:p w:rsidR="00E359D5" w:rsidRPr="00E359D5" w:rsidRDefault="00E359D5" w:rsidP="00E359D5">
      <w:pPr>
        <w:pStyle w:val="Odstavecseseznamem"/>
        <w:numPr>
          <w:ilvl w:val="0"/>
          <w:numId w:val="3"/>
        </w:numPr>
        <w:rPr>
          <w:sz w:val="28"/>
          <w:szCs w:val="28"/>
          <w:u w:val="single"/>
          <w:lang w:eastAsia="cs-CZ"/>
        </w:rPr>
      </w:pPr>
      <w:r w:rsidRPr="00E359D5">
        <w:rPr>
          <w:sz w:val="28"/>
          <w:szCs w:val="28"/>
          <w:u w:val="single"/>
          <w:lang w:eastAsia="cs-CZ"/>
        </w:rPr>
        <w:t xml:space="preserve">Příjmy: </w:t>
      </w:r>
    </w:p>
    <w:p w:rsidR="00E359D5" w:rsidRDefault="00E359D5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E359D5">
        <w:rPr>
          <w:sz w:val="28"/>
          <w:szCs w:val="28"/>
          <w:lang w:eastAsia="cs-CZ"/>
        </w:rPr>
        <w:t>Všechny typy daní – přímé i nepřímé</w:t>
      </w:r>
    </w:p>
    <w:p w:rsidR="00474D22" w:rsidRDefault="00474D22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 w:rsidRPr="00040521">
        <w:rPr>
          <w:sz w:val="28"/>
          <w:szCs w:val="28"/>
          <w:lang w:eastAsia="cs-CZ"/>
        </w:rPr>
        <w:t>Cla</w:t>
      </w:r>
      <w:r w:rsidR="00040521" w:rsidRPr="00040521">
        <w:rPr>
          <w:sz w:val="28"/>
          <w:szCs w:val="28"/>
          <w:lang w:eastAsia="cs-CZ"/>
        </w:rPr>
        <w:t xml:space="preserve">, </w:t>
      </w:r>
      <w:r w:rsidR="00040521">
        <w:rPr>
          <w:sz w:val="28"/>
          <w:szCs w:val="28"/>
          <w:lang w:eastAsia="cs-CZ"/>
        </w:rPr>
        <w:t>p</w:t>
      </w:r>
      <w:r w:rsidRPr="00040521">
        <w:rPr>
          <w:sz w:val="28"/>
          <w:szCs w:val="28"/>
          <w:lang w:eastAsia="cs-CZ"/>
        </w:rPr>
        <w:t>oplatky</w:t>
      </w:r>
    </w:p>
    <w:p w:rsidR="00040521" w:rsidRPr="00040521" w:rsidRDefault="00040521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Dary, podpory</w:t>
      </w:r>
    </w:p>
    <w:p w:rsidR="00E359D5" w:rsidRDefault="00E359D5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Sociální pojištění</w:t>
      </w:r>
    </w:p>
    <w:p w:rsidR="00E359D5" w:rsidRDefault="00E359D5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Evropské fondy</w:t>
      </w:r>
      <w:r w:rsidR="00040521">
        <w:rPr>
          <w:sz w:val="28"/>
          <w:szCs w:val="28"/>
          <w:lang w:eastAsia="cs-CZ"/>
        </w:rPr>
        <w:t>, dotace</w:t>
      </w:r>
    </w:p>
    <w:p w:rsidR="00040521" w:rsidRDefault="00040521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Prodej zpoplatněných statků a služeb</w:t>
      </w:r>
    </w:p>
    <w:p w:rsidR="00E359D5" w:rsidRDefault="00E359D5" w:rsidP="00E359D5">
      <w:pPr>
        <w:pStyle w:val="Odstavecseseznamem"/>
        <w:rPr>
          <w:sz w:val="28"/>
          <w:szCs w:val="28"/>
          <w:lang w:eastAsia="cs-CZ"/>
        </w:rPr>
      </w:pPr>
    </w:p>
    <w:p w:rsidR="00E359D5" w:rsidRPr="00040521" w:rsidRDefault="00E359D5" w:rsidP="00040521">
      <w:pPr>
        <w:pStyle w:val="Odstavecseseznamem"/>
        <w:numPr>
          <w:ilvl w:val="0"/>
          <w:numId w:val="3"/>
        </w:numPr>
        <w:rPr>
          <w:sz w:val="28"/>
          <w:szCs w:val="28"/>
          <w:lang w:eastAsia="cs-CZ"/>
        </w:rPr>
      </w:pPr>
      <w:r w:rsidRPr="00040521">
        <w:rPr>
          <w:sz w:val="28"/>
          <w:szCs w:val="28"/>
          <w:u w:val="single"/>
          <w:lang w:eastAsia="cs-CZ"/>
        </w:rPr>
        <w:lastRenderedPageBreak/>
        <w:t>Výdaje</w:t>
      </w:r>
      <w:r w:rsidR="00040521" w:rsidRPr="00040521">
        <w:rPr>
          <w:sz w:val="28"/>
          <w:szCs w:val="28"/>
          <w:u w:val="single"/>
          <w:lang w:eastAsia="cs-CZ"/>
        </w:rPr>
        <w:t xml:space="preserve"> </w:t>
      </w:r>
      <w:r w:rsidR="00040521" w:rsidRPr="00040521">
        <w:rPr>
          <w:sz w:val="28"/>
          <w:szCs w:val="28"/>
          <w:lang w:eastAsia="cs-CZ"/>
        </w:rPr>
        <w:t>(tj. m</w:t>
      </w:r>
      <w:r w:rsidRPr="00040521">
        <w:rPr>
          <w:sz w:val="28"/>
          <w:szCs w:val="28"/>
          <w:lang w:eastAsia="cs-CZ"/>
        </w:rPr>
        <w:t xml:space="preserve">andatorní </w:t>
      </w:r>
      <w:r w:rsidR="00040521" w:rsidRPr="00040521">
        <w:rPr>
          <w:sz w:val="28"/>
          <w:szCs w:val="28"/>
          <w:lang w:eastAsia="cs-CZ"/>
        </w:rPr>
        <w:t>a k</w:t>
      </w:r>
      <w:r w:rsidRPr="00040521">
        <w:rPr>
          <w:sz w:val="28"/>
          <w:szCs w:val="28"/>
          <w:lang w:eastAsia="cs-CZ"/>
        </w:rPr>
        <w:t>vazi mandatorní výdaje</w:t>
      </w:r>
      <w:r w:rsidR="00040521">
        <w:rPr>
          <w:sz w:val="28"/>
          <w:szCs w:val="28"/>
          <w:lang w:eastAsia="cs-CZ"/>
        </w:rPr>
        <w:t>)</w:t>
      </w:r>
      <w:r w:rsidR="00040521" w:rsidRPr="00040521">
        <w:rPr>
          <w:sz w:val="28"/>
          <w:szCs w:val="28"/>
          <w:lang w:eastAsia="cs-CZ"/>
        </w:rPr>
        <w:t>:</w:t>
      </w:r>
    </w:p>
    <w:p w:rsidR="00040521" w:rsidRDefault="00040521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Státní výdaje </w:t>
      </w:r>
      <w:r w:rsidR="00371E16">
        <w:rPr>
          <w:sz w:val="28"/>
          <w:szCs w:val="28"/>
          <w:lang w:eastAsia="cs-CZ"/>
        </w:rPr>
        <w:t>(</w:t>
      </w:r>
      <w:r>
        <w:rPr>
          <w:sz w:val="28"/>
          <w:szCs w:val="28"/>
          <w:lang w:eastAsia="cs-CZ"/>
        </w:rPr>
        <w:t>na obranu, školství, zdravotnictví, kulturu, infrastrukturu…</w:t>
      </w:r>
      <w:r w:rsidR="00371E16">
        <w:rPr>
          <w:sz w:val="28"/>
          <w:szCs w:val="28"/>
          <w:lang w:eastAsia="cs-CZ"/>
        </w:rPr>
        <w:t>)</w:t>
      </w:r>
    </w:p>
    <w:p w:rsidR="00371E16" w:rsidRDefault="00371E16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Transfery domácnostem (různé dávky, důchody, podpory)</w:t>
      </w:r>
    </w:p>
    <w:p w:rsidR="00371E16" w:rsidRDefault="00371E16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Subvence a dotace firmám (projekty, zemědělství, obnova…)</w:t>
      </w:r>
    </w:p>
    <w:p w:rsidR="00371E16" w:rsidRDefault="00371E16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Investice, intervence</w:t>
      </w:r>
      <w:r w:rsidR="00A602A3">
        <w:rPr>
          <w:sz w:val="28"/>
          <w:szCs w:val="28"/>
          <w:lang w:eastAsia="cs-CZ"/>
        </w:rPr>
        <w:t xml:space="preserve"> (státní zásahy, regulace)</w:t>
      </w:r>
    </w:p>
    <w:p w:rsidR="00371E16" w:rsidRDefault="00371E16" w:rsidP="00E359D5">
      <w:pPr>
        <w:pStyle w:val="Odstavecseseznamem"/>
        <w:numPr>
          <w:ilvl w:val="0"/>
          <w:numId w:val="1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Úhrady dluhů (dluhopisy, úroky…)</w:t>
      </w:r>
    </w:p>
    <w:p w:rsidR="00E14989" w:rsidRDefault="00E14989" w:rsidP="00E14989">
      <w:pPr>
        <w:pStyle w:val="Odstavecseseznamem"/>
        <w:rPr>
          <w:sz w:val="28"/>
          <w:szCs w:val="28"/>
          <w:lang w:eastAsia="cs-CZ"/>
        </w:rPr>
      </w:pPr>
    </w:p>
    <w:p w:rsidR="00E14989" w:rsidRPr="00E14989" w:rsidRDefault="00E14989" w:rsidP="00E14989">
      <w:pPr>
        <w:pStyle w:val="Bezmezer"/>
        <w:rPr>
          <w:sz w:val="20"/>
          <w:szCs w:val="20"/>
          <w:lang w:eastAsia="cs-CZ"/>
        </w:rPr>
      </w:pPr>
      <w:r w:rsidRPr="00E14989">
        <w:rPr>
          <w:b/>
          <w:sz w:val="20"/>
          <w:szCs w:val="20"/>
          <w:lang w:eastAsia="cs-CZ"/>
        </w:rPr>
        <w:t>Podrobnosti o jednotlivých kapitolách</w:t>
      </w:r>
      <w:r w:rsidRPr="00E14989">
        <w:rPr>
          <w:sz w:val="20"/>
          <w:szCs w:val="20"/>
          <w:lang w:eastAsia="cs-CZ"/>
        </w:rPr>
        <w:t xml:space="preserve"> – </w:t>
      </w:r>
      <w:hyperlink r:id="rId5" w:history="1">
        <w:r w:rsidRPr="00E14989">
          <w:rPr>
            <w:rStyle w:val="Hypertextovodkaz"/>
            <w:sz w:val="20"/>
            <w:szCs w:val="20"/>
            <w:lang w:eastAsia="cs-CZ"/>
          </w:rPr>
          <w:t>www.psp.cz</w:t>
        </w:r>
      </w:hyperlink>
    </w:p>
    <w:p w:rsidR="00E14989" w:rsidRDefault="005F2B15" w:rsidP="00E14989">
      <w:pPr>
        <w:pStyle w:val="Bezmezer"/>
        <w:rPr>
          <w:sz w:val="20"/>
          <w:szCs w:val="20"/>
          <w:lang w:eastAsia="cs-CZ"/>
        </w:rPr>
      </w:pPr>
      <w:hyperlink r:id="rId6" w:anchor="schvaleny-rozpocet-prijmy-druhovy" w:history="1">
        <w:r w:rsidR="00E14989" w:rsidRPr="00E14989">
          <w:rPr>
            <w:rStyle w:val="Hypertextovodkaz"/>
            <w:sz w:val="20"/>
            <w:szCs w:val="20"/>
            <w:lang w:eastAsia="cs-CZ"/>
          </w:rPr>
          <w:t>https://monitor.statnipokladna.cz/2018/statni-rozpocet/#schvaleny-rozpocet-prijmy-druhovy</w:t>
        </w:r>
      </w:hyperlink>
    </w:p>
    <w:p w:rsidR="00E14989" w:rsidRDefault="00E14989" w:rsidP="00E14989">
      <w:pPr>
        <w:pStyle w:val="Bezmez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Zákon o státním rozpočtu</w:t>
      </w:r>
    </w:p>
    <w:p w:rsidR="00E14989" w:rsidRDefault="00E14989" w:rsidP="00E14989">
      <w:pPr>
        <w:pStyle w:val="Bezmezer"/>
        <w:rPr>
          <w:sz w:val="20"/>
          <w:szCs w:val="20"/>
          <w:lang w:eastAsia="cs-CZ"/>
        </w:rPr>
      </w:pPr>
    </w:p>
    <w:p w:rsidR="0046130C" w:rsidRDefault="0046130C" w:rsidP="00E14989">
      <w:pPr>
        <w:pStyle w:val="Bezmezer"/>
        <w:rPr>
          <w:sz w:val="20"/>
          <w:szCs w:val="20"/>
          <w:lang w:eastAsia="cs-CZ"/>
        </w:rPr>
      </w:pPr>
    </w:p>
    <w:p w:rsidR="0046130C" w:rsidRPr="0046130C" w:rsidRDefault="00D15EFF" w:rsidP="00E14989">
      <w:pPr>
        <w:pStyle w:val="Bezmez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highlight w:val="green"/>
          <w:lang w:eastAsia="cs-CZ"/>
        </w:rPr>
        <w:t>Úkoly k zamyšlení:</w:t>
      </w:r>
      <w:r w:rsidR="00BE251A">
        <w:rPr>
          <w:b/>
          <w:sz w:val="28"/>
          <w:szCs w:val="28"/>
          <w:highlight w:val="green"/>
          <w:lang w:eastAsia="cs-CZ"/>
        </w:rPr>
        <w:t xml:space="preserve"> (není třeba vypracovávat písemně)</w:t>
      </w:r>
    </w:p>
    <w:p w:rsidR="0046130C" w:rsidRDefault="0046130C" w:rsidP="00E14989">
      <w:pPr>
        <w:pStyle w:val="Bezmezer"/>
        <w:rPr>
          <w:b/>
          <w:sz w:val="20"/>
          <w:szCs w:val="20"/>
          <w:lang w:eastAsia="cs-CZ"/>
        </w:rPr>
      </w:pPr>
    </w:p>
    <w:p w:rsidR="00D15EFF" w:rsidRPr="0046130C" w:rsidRDefault="00D15EFF" w:rsidP="00E14989">
      <w:pPr>
        <w:pStyle w:val="Bezmezer"/>
        <w:rPr>
          <w:b/>
          <w:sz w:val="20"/>
          <w:szCs w:val="20"/>
          <w:lang w:eastAsia="cs-CZ"/>
        </w:rPr>
      </w:pPr>
    </w:p>
    <w:p w:rsidR="00E14989" w:rsidRPr="004346F1" w:rsidRDefault="0046130C" w:rsidP="0046130C">
      <w:pPr>
        <w:pStyle w:val="Bezmezer"/>
        <w:numPr>
          <w:ilvl w:val="0"/>
          <w:numId w:val="1"/>
        </w:numPr>
        <w:rPr>
          <w:sz w:val="20"/>
          <w:szCs w:val="20"/>
          <w:highlight w:val="lightGray"/>
          <w:lang w:eastAsia="cs-CZ"/>
        </w:rPr>
      </w:pPr>
      <w:r w:rsidRPr="004346F1">
        <w:rPr>
          <w:sz w:val="20"/>
          <w:szCs w:val="20"/>
          <w:highlight w:val="lightGray"/>
          <w:lang w:eastAsia="cs-CZ"/>
        </w:rPr>
        <w:t>Co nám stát bere a co nám dává?</w:t>
      </w:r>
    </w:p>
    <w:p w:rsidR="0046130C" w:rsidRPr="004346F1" w:rsidRDefault="0046130C" w:rsidP="0046130C">
      <w:pPr>
        <w:pStyle w:val="Bezmezer"/>
        <w:numPr>
          <w:ilvl w:val="0"/>
          <w:numId w:val="1"/>
        </w:numPr>
        <w:rPr>
          <w:sz w:val="20"/>
          <w:szCs w:val="20"/>
          <w:highlight w:val="lightGray"/>
          <w:lang w:eastAsia="cs-CZ"/>
        </w:rPr>
      </w:pPr>
      <w:r w:rsidRPr="004346F1">
        <w:rPr>
          <w:sz w:val="20"/>
          <w:szCs w:val="20"/>
          <w:highlight w:val="lightGray"/>
          <w:lang w:eastAsia="cs-CZ"/>
        </w:rPr>
        <w:t>Jak se pozná, že stát utrácí příliš?</w:t>
      </w:r>
    </w:p>
    <w:p w:rsidR="0046130C" w:rsidRDefault="0046130C" w:rsidP="0046130C">
      <w:pPr>
        <w:pStyle w:val="Bezmezer"/>
        <w:numPr>
          <w:ilvl w:val="0"/>
          <w:numId w:val="1"/>
        </w:numPr>
        <w:rPr>
          <w:sz w:val="20"/>
          <w:szCs w:val="20"/>
          <w:highlight w:val="lightGray"/>
          <w:lang w:eastAsia="cs-CZ"/>
        </w:rPr>
      </w:pPr>
      <w:r w:rsidRPr="004346F1">
        <w:rPr>
          <w:sz w:val="20"/>
          <w:szCs w:val="20"/>
          <w:highlight w:val="lightGray"/>
          <w:lang w:eastAsia="cs-CZ"/>
        </w:rPr>
        <w:t>Může s tím jednotlivec něco dělat?</w:t>
      </w:r>
    </w:p>
    <w:p w:rsidR="00890942" w:rsidRPr="004346F1" w:rsidRDefault="00890942" w:rsidP="0046130C">
      <w:pPr>
        <w:pStyle w:val="Bezmezer"/>
        <w:numPr>
          <w:ilvl w:val="0"/>
          <w:numId w:val="1"/>
        </w:numPr>
        <w:rPr>
          <w:sz w:val="20"/>
          <w:szCs w:val="20"/>
          <w:highlight w:val="lightGray"/>
          <w:lang w:eastAsia="cs-CZ"/>
        </w:rPr>
      </w:pPr>
      <w:r>
        <w:rPr>
          <w:sz w:val="20"/>
          <w:szCs w:val="20"/>
          <w:highlight w:val="lightGray"/>
          <w:lang w:eastAsia="cs-CZ"/>
        </w:rPr>
        <w:t>Jaká kapitola má podle vás největší výdaje?</w:t>
      </w:r>
    </w:p>
    <w:p w:rsidR="00E14989" w:rsidRPr="00E14989" w:rsidRDefault="00E14989" w:rsidP="00E14989">
      <w:pPr>
        <w:rPr>
          <w:sz w:val="28"/>
          <w:szCs w:val="28"/>
          <w:lang w:eastAsia="cs-CZ"/>
        </w:rPr>
      </w:pPr>
    </w:p>
    <w:p w:rsidR="00E359D5" w:rsidRDefault="00E359D5" w:rsidP="00E359D5">
      <w:pPr>
        <w:pStyle w:val="Odstavecseseznamem"/>
        <w:rPr>
          <w:sz w:val="28"/>
          <w:szCs w:val="28"/>
          <w:lang w:eastAsia="cs-CZ"/>
        </w:rPr>
      </w:pPr>
    </w:p>
    <w:sectPr w:rsidR="00E3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53DD"/>
    <w:multiLevelType w:val="hybridMultilevel"/>
    <w:tmpl w:val="8D707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B7F"/>
    <w:multiLevelType w:val="multilevel"/>
    <w:tmpl w:val="653E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A7222"/>
    <w:multiLevelType w:val="hybridMultilevel"/>
    <w:tmpl w:val="F5EAAF8C"/>
    <w:lvl w:ilvl="0" w:tplc="1F8CC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4D5B"/>
    <w:multiLevelType w:val="hybridMultilevel"/>
    <w:tmpl w:val="9D5C82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10"/>
    <w:rsid w:val="000157D0"/>
    <w:rsid w:val="00015DE8"/>
    <w:rsid w:val="00040521"/>
    <w:rsid w:val="000B4DCB"/>
    <w:rsid w:val="00110AE9"/>
    <w:rsid w:val="001A6337"/>
    <w:rsid w:val="00202304"/>
    <w:rsid w:val="002551DA"/>
    <w:rsid w:val="0026017A"/>
    <w:rsid w:val="002C6FFC"/>
    <w:rsid w:val="003224E5"/>
    <w:rsid w:val="00331257"/>
    <w:rsid w:val="003322C5"/>
    <w:rsid w:val="00335C6C"/>
    <w:rsid w:val="00367BEB"/>
    <w:rsid w:val="00371E16"/>
    <w:rsid w:val="003A77E5"/>
    <w:rsid w:val="00423B5E"/>
    <w:rsid w:val="004346F1"/>
    <w:rsid w:val="0046130C"/>
    <w:rsid w:val="00474D22"/>
    <w:rsid w:val="004D1F3F"/>
    <w:rsid w:val="00512C9B"/>
    <w:rsid w:val="0053277A"/>
    <w:rsid w:val="0053359A"/>
    <w:rsid w:val="005629D6"/>
    <w:rsid w:val="005649BC"/>
    <w:rsid w:val="005E6B39"/>
    <w:rsid w:val="005F2B15"/>
    <w:rsid w:val="00673870"/>
    <w:rsid w:val="00711C35"/>
    <w:rsid w:val="0076356A"/>
    <w:rsid w:val="007638C9"/>
    <w:rsid w:val="007C1A74"/>
    <w:rsid w:val="007C1CF1"/>
    <w:rsid w:val="00836D63"/>
    <w:rsid w:val="00890942"/>
    <w:rsid w:val="008F3509"/>
    <w:rsid w:val="00940908"/>
    <w:rsid w:val="00960162"/>
    <w:rsid w:val="0096440D"/>
    <w:rsid w:val="009B2100"/>
    <w:rsid w:val="009D2A30"/>
    <w:rsid w:val="00A44B28"/>
    <w:rsid w:val="00A602A3"/>
    <w:rsid w:val="00A74E49"/>
    <w:rsid w:val="00AA7F90"/>
    <w:rsid w:val="00AF63D8"/>
    <w:rsid w:val="00B50010"/>
    <w:rsid w:val="00BB35B9"/>
    <w:rsid w:val="00BB5701"/>
    <w:rsid w:val="00BD2F5E"/>
    <w:rsid w:val="00BE251A"/>
    <w:rsid w:val="00BE4D83"/>
    <w:rsid w:val="00C42A7B"/>
    <w:rsid w:val="00CD2DCD"/>
    <w:rsid w:val="00CF2B59"/>
    <w:rsid w:val="00CF5EB9"/>
    <w:rsid w:val="00D00ED0"/>
    <w:rsid w:val="00D15EFF"/>
    <w:rsid w:val="00D338EB"/>
    <w:rsid w:val="00D4416D"/>
    <w:rsid w:val="00D83FC5"/>
    <w:rsid w:val="00E0581E"/>
    <w:rsid w:val="00E14989"/>
    <w:rsid w:val="00E359D5"/>
    <w:rsid w:val="00E57679"/>
    <w:rsid w:val="00F246E3"/>
    <w:rsid w:val="00F325BC"/>
    <w:rsid w:val="00F6078B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E76C"/>
  <w15:docId w15:val="{E6376832-278B-4D92-B232-B074941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3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6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A6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01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63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7BE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4B28"/>
    <w:rPr>
      <w:b/>
      <w:bCs/>
    </w:rPr>
  </w:style>
  <w:style w:type="paragraph" w:styleId="Bezmezer">
    <w:name w:val="No Spacing"/>
    <w:uiPriority w:val="1"/>
    <w:qFormat/>
    <w:rsid w:val="00D83FC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D2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A63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A633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CF5EB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4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48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.statnipokladna.cz/2018/statni-rozpocet/" TargetMode="External"/><Relationship Id="rId5" Type="http://schemas.openxmlformats.org/officeDocument/2006/relationships/hyperlink" Target="http://www.p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Čemusová Jana Ing. (VZP ČR Regionální pobočka Praha)</cp:lastModifiedBy>
  <cp:revision>10</cp:revision>
  <dcterms:created xsi:type="dcterms:W3CDTF">2020-05-26T09:37:00Z</dcterms:created>
  <dcterms:modified xsi:type="dcterms:W3CDTF">2020-05-26T10:10:00Z</dcterms:modified>
</cp:coreProperties>
</file>