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AB7D1E">
      <w:r>
        <w:t>K2 DU</w:t>
      </w:r>
    </w:p>
    <w:p w:rsidR="00AB7D1E" w:rsidRDefault="00AB7D1E">
      <w:r>
        <w:t>Rokoko – Průvodce výtvarným uměním + online hodiny + prezentace, kterou brzy najdete v třídním mailu</w:t>
      </w:r>
    </w:p>
    <w:p w:rsidR="00AB7D1E" w:rsidRDefault="00AB7D1E">
      <w:r>
        <w:t xml:space="preserve">Kdo ještě nedodal minulé úkoly (ikonografie, sochy na Karlově mostě apod.) a chcete se vyhnout </w:t>
      </w:r>
      <w:proofErr w:type="spellStart"/>
      <w:r>
        <w:t>neklasifikaci</w:t>
      </w:r>
      <w:proofErr w:type="spellEnd"/>
      <w:r>
        <w:t>, dodejte co nejdříve</w:t>
      </w:r>
    </w:p>
    <w:p w:rsidR="00AB7D1E" w:rsidRDefault="00AB7D1E"/>
    <w:p w:rsidR="00AB7D1E" w:rsidRDefault="00AB7D1E">
      <w:r>
        <w:t>K2 SL</w:t>
      </w:r>
    </w:p>
    <w:p w:rsidR="00AB7D1E" w:rsidRDefault="00AB7D1E">
      <w:r>
        <w:t>Kdo ještě nedodal četbu – napravte co nejdříve</w:t>
      </w:r>
    </w:p>
    <w:p w:rsidR="00AB7D1E" w:rsidRDefault="00AB7D1E">
      <w:r>
        <w:t>Látka k souborné zkoušce je dnešní online hodinou probraná.</w:t>
      </w:r>
    </w:p>
    <w:p w:rsidR="00AB7D1E" w:rsidRDefault="00AB7D1E">
      <w:r>
        <w:t>DŮRAZNĚ DOPORUČUJI ÚČAST NA DALŠÍCH ONLINE HODINÁCH, KDE SE BUDEME VĚNOVAT INTERPRETACI TEXTU A PŘÍPADNĚ SE ZABÝVAT VAŠIMI DOTAZY K JEDNOTLIVÝM OTÁZKÁM</w:t>
      </w:r>
    </w:p>
    <w:p w:rsidR="00AB7D1E" w:rsidRDefault="00AB7D1E"/>
    <w:sectPr w:rsidR="00AB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E"/>
    <w:rsid w:val="00197302"/>
    <w:rsid w:val="00623AD5"/>
    <w:rsid w:val="00AB7D1E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89B"/>
  <w15:chartTrackingRefBased/>
  <w15:docId w15:val="{55F15B5C-D221-4A33-8019-9E1CCFB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2020-06-03T12:13:00Z</dcterms:created>
  <dcterms:modified xsi:type="dcterms:W3CDTF">2020-06-03T12:20:00Z</dcterms:modified>
</cp:coreProperties>
</file>