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EE" w:rsidRDefault="001D770B">
      <w:r>
        <w:rPr>
          <w:b/>
          <w:bCs/>
          <w:u w:val="single"/>
        </w:rPr>
        <w:t xml:space="preserve">K2 / Matematika </w:t>
      </w:r>
      <w:r w:rsidR="000F6ACB">
        <w:rPr>
          <w:b/>
          <w:bCs/>
          <w:u w:val="single"/>
        </w:rPr>
        <w:t>(závěrečná dekáda 10. 6. - 19. 6.)</w:t>
      </w:r>
    </w:p>
    <w:p w:rsidR="006A7BEE" w:rsidRDefault="006A7BEE"/>
    <w:p w:rsidR="000F6ACB" w:rsidRDefault="000F6ACB" w:rsidP="000F6ACB">
      <w:pPr>
        <w:rPr>
          <w:rFonts w:ascii="Times New Roman" w:hAnsi="Times New Roman"/>
        </w:rPr>
      </w:pPr>
      <w:r>
        <w:rPr>
          <w:rFonts w:ascii="Times New Roman" w:hAnsi="Times New Roman"/>
        </w:rPr>
        <w:t>Dop</w:t>
      </w:r>
      <w:r>
        <w:rPr>
          <w:rFonts w:ascii="Times New Roman" w:hAnsi="Times New Roman"/>
        </w:rPr>
        <w:t>racujte list ZaverecnyMATUkolDruh</w:t>
      </w:r>
      <w:r>
        <w:rPr>
          <w:rFonts w:ascii="Times New Roman" w:hAnsi="Times New Roman"/>
        </w:rPr>
        <w:t>aci.docx, pokud jste jej nedali již dříve. Využít můžete nápovědného listu PodpurnyListKZaverecenemuUkolu</w:t>
      </w:r>
      <w:r>
        <w:rPr>
          <w:rFonts w:ascii="Times New Roman" w:hAnsi="Times New Roman"/>
        </w:rPr>
        <w:t>K2</w:t>
      </w:r>
      <w:r>
        <w:rPr>
          <w:rFonts w:ascii="Times New Roman" w:hAnsi="Times New Roman"/>
        </w:rPr>
        <w:t xml:space="preserve">.docx, kde jsou řešeny vzorové příklady. </w:t>
      </w:r>
    </w:p>
    <w:p w:rsidR="000F6ACB" w:rsidRDefault="000F6ACB" w:rsidP="000F6ACB">
      <w:pPr>
        <w:rPr>
          <w:rFonts w:ascii="Times New Roman" w:hAnsi="Times New Roman"/>
        </w:rPr>
      </w:pPr>
    </w:p>
    <w:p w:rsidR="000F6ACB" w:rsidRDefault="000F6ACB" w:rsidP="000F6A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Dopracujte ostatní resty, obzvláště pokud jich máte více. </w:t>
      </w:r>
    </w:p>
    <w:p w:rsidR="000F6ACB" w:rsidRDefault="000F6ACB" w:rsidP="000F6ACB">
      <w:pPr>
        <w:rPr>
          <w:rFonts w:ascii="Times New Roman" w:hAnsi="Times New Roman"/>
        </w:rPr>
      </w:pPr>
    </w:p>
    <w:p w:rsidR="000F6ACB" w:rsidRDefault="000F6ACB" w:rsidP="000F6ACB">
      <w:pPr>
        <w:rPr>
          <w:rFonts w:ascii="Times New Roman" w:hAnsi="Times New Roman"/>
        </w:rPr>
      </w:pPr>
      <w:r>
        <w:rPr>
          <w:rFonts w:ascii="Times New Roman" w:hAnsi="Times New Roman"/>
        </w:rPr>
        <w:t>(Drobné nedodělky menších úkolů v </w:t>
      </w:r>
      <w:proofErr w:type="spellStart"/>
      <w:r>
        <w:rPr>
          <w:rFonts w:ascii="Times New Roman" w:hAnsi="Times New Roman"/>
        </w:rPr>
        <w:t>TechAmbition</w:t>
      </w:r>
      <w:proofErr w:type="spellEnd"/>
      <w:r>
        <w:rPr>
          <w:rFonts w:ascii="Times New Roman" w:hAnsi="Times New Roman"/>
        </w:rPr>
        <w:t xml:space="preserve"> jsou v toleranci, byť kompletní vypracování bude samozřejmě plusem při </w:t>
      </w:r>
      <w:r w:rsidR="00AD1261">
        <w:rPr>
          <w:rFonts w:ascii="Times New Roman" w:hAnsi="Times New Roman"/>
        </w:rPr>
        <w:t>klasifikaci pro</w:t>
      </w:r>
      <w:r>
        <w:rPr>
          <w:rFonts w:ascii="Times New Roman" w:hAnsi="Times New Roman"/>
        </w:rPr>
        <w:t xml:space="preserve"> vysvědčení.) </w:t>
      </w:r>
    </w:p>
    <w:p w:rsidR="000F6ACB" w:rsidRDefault="000F6ACB" w:rsidP="000F6ACB">
      <w:pPr>
        <w:rPr>
          <w:rFonts w:ascii="Times New Roman" w:hAnsi="Times New Roman"/>
        </w:rPr>
      </w:pPr>
    </w:p>
    <w:p w:rsidR="006A7BEE" w:rsidRPr="000F6ACB" w:rsidRDefault="000F6ACB">
      <w:r>
        <w:rPr>
          <w:rFonts w:ascii="Times New Roman" w:hAnsi="Times New Roman"/>
        </w:rPr>
        <w:t>Nově přidané úkoly v </w:t>
      </w:r>
      <w:proofErr w:type="spellStart"/>
      <w:r>
        <w:rPr>
          <w:rFonts w:ascii="Times New Roman" w:hAnsi="Times New Roman"/>
        </w:rPr>
        <w:t>TechAmbition</w:t>
      </w:r>
      <w:proofErr w:type="spellEnd"/>
      <w:r>
        <w:rPr>
          <w:rFonts w:ascii="Times New Roman" w:hAnsi="Times New Roman"/>
        </w:rPr>
        <w:t xml:space="preserve"> (poznáte je podle termínu do 19. června) jsou na Vaše ryze dobrovolné rozšíření vědomostí či doplnění/vylepšení klasifikace. </w:t>
      </w:r>
    </w:p>
    <w:p w:rsidR="006A7BEE" w:rsidRDefault="006A7BEE">
      <w:pPr>
        <w:rPr>
          <w:rFonts w:ascii="Times New Roman" w:hAnsi="Times New Roman"/>
        </w:rPr>
      </w:pPr>
    </w:p>
    <w:p w:rsidR="00C862C6" w:rsidRDefault="00C862C6" w:rsidP="00C862C6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Podpůrné zdroje informací </w:t>
      </w:r>
      <w:bookmarkStart w:id="0" w:name="_GoBack"/>
      <w:bookmarkEnd w:id="0"/>
    </w:p>
    <w:p w:rsidR="00C862C6" w:rsidRDefault="00C862C6" w:rsidP="00C862C6">
      <w:r>
        <w:rPr>
          <w:rFonts w:ascii="Times New Roman" w:hAnsi="Times New Roman"/>
        </w:rPr>
        <w:t xml:space="preserve"> </w:t>
      </w:r>
    </w:p>
    <w:p w:rsidR="00C862C6" w:rsidRDefault="00C862C6" w:rsidP="00C862C6">
      <w:hyperlink r:id="rId4">
        <w:r>
          <w:rPr>
            <w:rStyle w:val="Internetovodkaz"/>
            <w:rFonts w:ascii="Times New Roman" w:hAnsi="Times New Roman"/>
          </w:rPr>
          <w:t>https://matematika.cz/posloupnosti</w:t>
        </w:r>
      </w:hyperlink>
      <w:r>
        <w:rPr>
          <w:rFonts w:ascii="Times New Roman" w:hAnsi="Times New Roman"/>
        </w:rPr>
        <w:t xml:space="preserve"> </w:t>
      </w:r>
    </w:p>
    <w:p w:rsidR="00C862C6" w:rsidRDefault="00C862C6" w:rsidP="00C862C6">
      <w:hyperlink r:id="rId5">
        <w:r>
          <w:rPr>
            <w:rStyle w:val="Internetovodkaz"/>
            <w:rFonts w:ascii="Times New Roman" w:hAnsi="Times New Roman"/>
          </w:rPr>
          <w:t>http://www.realisticky.cz/kapitola.php?id=116</w:t>
        </w:r>
      </w:hyperlink>
      <w:r>
        <w:rPr>
          <w:rFonts w:ascii="Times New Roman" w:hAnsi="Times New Roman"/>
        </w:rPr>
        <w:t xml:space="preserve"> (rozcestník) </w:t>
      </w:r>
    </w:p>
    <w:p w:rsidR="006A7BEE" w:rsidRDefault="006A7BEE">
      <w:pPr>
        <w:rPr>
          <w:rFonts w:ascii="Times New Roman" w:hAnsi="Times New Roman"/>
          <w:u w:val="single"/>
        </w:rPr>
      </w:pPr>
    </w:p>
    <w:p w:rsidR="006A7BEE" w:rsidRDefault="006A7BEE">
      <w:pPr>
        <w:rPr>
          <w:rFonts w:ascii="Times New Roman" w:hAnsi="Times New Roman"/>
        </w:rPr>
      </w:pPr>
    </w:p>
    <w:p w:rsidR="006A7BEE" w:rsidRDefault="001D770B">
      <w:r>
        <w:rPr>
          <w:rFonts w:ascii="Times New Roman" w:hAnsi="Times New Roman"/>
          <w:u w:val="single"/>
        </w:rPr>
        <w:t>Aritmetické posloupnosti</w:t>
      </w:r>
    </w:p>
    <w:p w:rsidR="006A7BEE" w:rsidRDefault="006A7BEE">
      <w:pPr>
        <w:rPr>
          <w:rFonts w:ascii="Times New Roman" w:hAnsi="Times New Roman"/>
        </w:rPr>
      </w:pPr>
    </w:p>
    <w:p w:rsidR="006A7BEE" w:rsidRDefault="001D770B">
      <w:hyperlink r:id="rId6">
        <w:r>
          <w:rPr>
            <w:rStyle w:val="Internetovodkaz"/>
            <w:rFonts w:ascii="Times New Roman" w:hAnsi="Times New Roman"/>
          </w:rPr>
          <w:t>https://www.youtube.com/watch?v=nNMzttqGCww</w:t>
        </w:r>
      </w:hyperlink>
    </w:p>
    <w:p w:rsidR="006A7BEE" w:rsidRDefault="006A7BEE">
      <w:pPr>
        <w:rPr>
          <w:rFonts w:ascii="Times New Roman" w:hAnsi="Times New Roman"/>
        </w:rPr>
      </w:pPr>
    </w:p>
    <w:p w:rsidR="006A7BEE" w:rsidRDefault="001D770B">
      <w:hyperlink r:id="rId7">
        <w:r>
          <w:rPr>
            <w:rStyle w:val="Internetovodkaz"/>
            <w:rFonts w:ascii="Times New Roman" w:hAnsi="Times New Roman"/>
          </w:rPr>
          <w:t>https://www.youtube.com/watch?v=AafkEwN</w:t>
        </w:r>
        <w:r>
          <w:rPr>
            <w:rStyle w:val="Internetovodkaz"/>
            <w:rFonts w:ascii="Times New Roman" w:hAnsi="Times New Roman"/>
          </w:rPr>
          <w:t>xzPw</w:t>
        </w:r>
      </w:hyperlink>
      <w:r>
        <w:rPr>
          <w:rFonts w:ascii="Times New Roman" w:hAnsi="Times New Roman"/>
        </w:rPr>
        <w:t xml:space="preserve"> </w:t>
      </w:r>
    </w:p>
    <w:p w:rsidR="006A7BEE" w:rsidRDefault="006A7BEE">
      <w:pPr>
        <w:rPr>
          <w:rFonts w:ascii="Times New Roman" w:hAnsi="Times New Roman"/>
        </w:rPr>
      </w:pPr>
    </w:p>
    <w:p w:rsidR="006A7BEE" w:rsidRDefault="006A7BEE">
      <w:pPr>
        <w:rPr>
          <w:rFonts w:ascii="Times New Roman" w:hAnsi="Times New Roman"/>
        </w:rPr>
      </w:pPr>
    </w:p>
    <w:p w:rsidR="006A7BEE" w:rsidRDefault="001D770B">
      <w:r>
        <w:rPr>
          <w:rFonts w:ascii="Times New Roman" w:hAnsi="Times New Roman"/>
          <w:u w:val="single"/>
        </w:rPr>
        <w:t xml:space="preserve">Geometrické posloupnosti </w:t>
      </w:r>
    </w:p>
    <w:p w:rsidR="006A7BEE" w:rsidRDefault="006A7BEE">
      <w:pPr>
        <w:rPr>
          <w:rFonts w:ascii="Times New Roman" w:hAnsi="Times New Roman"/>
        </w:rPr>
      </w:pPr>
    </w:p>
    <w:p w:rsidR="006A7BEE" w:rsidRDefault="001D770B">
      <w:hyperlink r:id="rId8">
        <w:r>
          <w:rPr>
            <w:rStyle w:val="Internetovodkaz"/>
            <w:rFonts w:ascii="Times New Roman" w:hAnsi="Times New Roman"/>
          </w:rPr>
          <w:t>https://www.youtube.com/watch?v=wyAZr5uOnjs</w:t>
        </w:r>
      </w:hyperlink>
      <w:r>
        <w:rPr>
          <w:rFonts w:ascii="Times New Roman" w:hAnsi="Times New Roman"/>
        </w:rPr>
        <w:t xml:space="preserve"> </w:t>
      </w:r>
    </w:p>
    <w:p w:rsidR="006A7BEE" w:rsidRDefault="006A7BEE">
      <w:pPr>
        <w:rPr>
          <w:rFonts w:ascii="Times New Roman" w:hAnsi="Times New Roman"/>
        </w:rPr>
      </w:pPr>
    </w:p>
    <w:p w:rsidR="006A7BEE" w:rsidRDefault="001D770B">
      <w:hyperlink r:id="rId9">
        <w:r>
          <w:rPr>
            <w:rStyle w:val="Internetovodkaz"/>
            <w:rFonts w:ascii="Times New Roman" w:hAnsi="Times New Roman"/>
          </w:rPr>
          <w:t>https://www.youtube.com/watch?v=q_VCmbzDm0A&amp;list=PLD-MTmOzXT5MjZ-rjLIogIx8MrG74a--d&amp;index=17</w:t>
        </w:r>
      </w:hyperlink>
      <w:r>
        <w:rPr>
          <w:rFonts w:ascii="Times New Roman" w:hAnsi="Times New Roman"/>
        </w:rPr>
        <w:t xml:space="preserve"> </w:t>
      </w:r>
    </w:p>
    <w:p w:rsidR="006A7BEE" w:rsidRDefault="006A7BEE">
      <w:pPr>
        <w:rPr>
          <w:rFonts w:ascii="Times New Roman" w:hAnsi="Times New Roman"/>
        </w:rPr>
      </w:pPr>
    </w:p>
    <w:p w:rsidR="006A7BEE" w:rsidRDefault="006A7BEE">
      <w:pPr>
        <w:rPr>
          <w:rFonts w:ascii="Times New Roman" w:hAnsi="Times New Roman"/>
        </w:rPr>
      </w:pPr>
    </w:p>
    <w:p w:rsidR="006A7BEE" w:rsidRDefault="001D770B">
      <w:r>
        <w:rPr>
          <w:rFonts w:ascii="Times New Roman" w:hAnsi="Times New Roman"/>
          <w:u w:val="single"/>
        </w:rPr>
        <w:t xml:space="preserve">Finanční matematika a aplikace geometrických posloupností </w:t>
      </w:r>
    </w:p>
    <w:p w:rsidR="006A7BEE" w:rsidRDefault="006A7BEE">
      <w:pPr>
        <w:rPr>
          <w:rFonts w:ascii="Times New Roman" w:hAnsi="Times New Roman"/>
          <w:u w:val="single"/>
        </w:rPr>
      </w:pPr>
    </w:p>
    <w:p w:rsidR="006A7BEE" w:rsidRDefault="001D770B">
      <w:hyperlink r:id="rId10">
        <w:r>
          <w:rPr>
            <w:rStyle w:val="Internetovodkaz"/>
            <w:rFonts w:ascii="Times New Roman" w:hAnsi="Times New Roman"/>
          </w:rPr>
          <w:t>https://www.youtube.com/watch?v=RtZaT</w:t>
        </w:r>
        <w:r>
          <w:rPr>
            <w:rStyle w:val="Internetovodkaz"/>
            <w:rFonts w:ascii="Times New Roman" w:hAnsi="Times New Roman"/>
          </w:rPr>
          <w:t>3QEHTk</w:t>
        </w:r>
      </w:hyperlink>
    </w:p>
    <w:p w:rsidR="006A7BEE" w:rsidRDefault="006A7BEE">
      <w:pPr>
        <w:rPr>
          <w:rFonts w:ascii="Times New Roman" w:hAnsi="Times New Roman"/>
        </w:rPr>
      </w:pPr>
    </w:p>
    <w:p w:rsidR="006A7BEE" w:rsidRDefault="006A7BEE">
      <w:pPr>
        <w:rPr>
          <w:rFonts w:ascii="Times New Roman" w:hAnsi="Times New Roman"/>
          <w:b/>
          <w:bCs/>
          <w:u w:val="single"/>
        </w:rPr>
      </w:pPr>
    </w:p>
    <w:sectPr w:rsidR="006A7BEE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7BEE"/>
    <w:rsid w:val="000F6ACB"/>
    <w:rsid w:val="001D770B"/>
    <w:rsid w:val="006A7BEE"/>
    <w:rsid w:val="00AD1261"/>
    <w:rsid w:val="00C002F2"/>
    <w:rsid w:val="00C8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2974"/>
  <w15:docId w15:val="{E5D6F6FC-7089-492A-8654-BD6F1E08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eastAsia="Lucida Sans" w:cs="Liberation Serif"/>
      <w:color w:val="000000"/>
      <w:sz w:val="24"/>
      <w:lang w:eastAsia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11490C"/>
    <w:rPr>
      <w:color w:val="0000FF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yAZr5uOnj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afkEwNxzP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NMzttqGCw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alisticky.cz/kapitola.php?id=116" TargetMode="External"/><Relationship Id="rId10" Type="http://schemas.openxmlformats.org/officeDocument/2006/relationships/hyperlink" Target="https://www.youtube.com/watch?v=RtZaT3QEHTk" TargetMode="External"/><Relationship Id="rId4" Type="http://schemas.openxmlformats.org/officeDocument/2006/relationships/hyperlink" Target="https://matematika.cz/posloupnosti" TargetMode="External"/><Relationship Id="rId9" Type="http://schemas.openxmlformats.org/officeDocument/2006/relationships/hyperlink" Target="https://www.youtube.com/watch?v=q_VCmbzDm0A&amp;list=PLD-MTmOzXT5MjZ-rjLIogIx8MrG74a--d&amp;index=1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9845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Hoffmann</cp:lastModifiedBy>
  <cp:revision>110</cp:revision>
  <dcterms:created xsi:type="dcterms:W3CDTF">2020-05-13T11:12:00Z</dcterms:created>
  <dcterms:modified xsi:type="dcterms:W3CDTF">2020-06-10T09:41:00Z</dcterms:modified>
  <dc:language>cs-CZ</dc:language>
</cp:coreProperties>
</file>