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  <w:rPr>
          <w:sz w:val="32"/>
          <w:u w:val="single"/>
          <w:b/>
          <w:sz w:val="32"/>
          <w:b/>
          <w:szCs w:val="32"/>
          <w:bCs/>
          <w:rFonts w:ascii="Times New Roman" w:hAnsi="Times New Roman" w:eastAsia="NSimSun" w:cs="Liberation Mono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Závěrečný matematický úkol pro K3 (6. 6. - 16. 6.)</w:t>
      </w:r>
      <w:r/>
    </w:p>
    <w:p>
      <w:pPr>
        <w:pStyle w:val="Pedformtovantext"/>
        <w:jc w:val="left"/>
        <w:rPr>
          <w:sz w:val="18"/>
          <w:u w:val="single"/>
          <w:b/>
          <w:sz w:val="18"/>
          <w:b/>
          <w:szCs w:val="20"/>
          <w:bCs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b/>
          <w:bCs/>
          <w:color w:val="00000A"/>
          <w:sz w:val="18"/>
          <w:szCs w:val="20"/>
          <w:u w:val="single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Vzorce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Střed úsečky mezi body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AB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f>
              <m:num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</m:oMath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0"/>
          <w:szCs w:val="20"/>
        </w:rPr>
        <w:t xml:space="preserve">Délka úsečky (vzdálenost) mezi body 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, </w:t>
      </w:r>
      <w:r>
        <w:rPr>
          <w:rFonts w:eastAsia="" w:cs="Times New Roman" w:ascii="Times New Roman" w:hAnsi="Times New Roman" w:eastAsiaTheme="minorEastAsia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,</m:t>
            </m:r>
            <m:sSub>
              <m:e>
                <m:r>
                  <w:rPr>
                    <w:rFonts w:ascii="Cambria Math" w:hAnsi="Cambria Math"/>
                  </w:rPr>
                  <m:t xml:space="preserve">b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e>
        </m:d>
      </m:oMath>
      <w:r>
        <w:rPr>
          <w:rFonts w:eastAsia="" w:cs="Times New Roman" w:ascii="Times New Roman" w:hAnsi="Times New Roman" w:eastAsiaTheme="minorEastAsia"/>
          <w:sz w:val="20"/>
          <w:szCs w:val="20"/>
        </w:rPr>
        <w:t xml:space="preserve"> (shrnuje myšlenku Pythagorovy věty) </w:t>
      </w:r>
      <w:r/>
    </w:p>
    <w:p>
      <w:pPr>
        <w:pStyle w:val="Normal"/>
      </w:pP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w:rPr>
                <w:rFonts w:ascii="Cambria Math" w:hAnsi="Cambria Math"/>
              </w:rPr>
              <m:t xml:space="preserve">AB</m:t>
            </m:r>
          </m:e>
        </m:d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−</m:t>
                    </m:r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rad>
      </m:oMath>
      <w:r/>
    </w:p>
    <w:p>
      <w:pPr>
        <w:pStyle w:val="Normal"/>
        <w:rPr>
          <w:sz w:val="20"/>
          <w:sz w:val="20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  <w:u w:val="single"/>
        </w:rPr>
        <w:t>Parametrický zápis přímky</w:t>
      </w:r>
      <w:r>
        <w:rPr>
          <w:rFonts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u</m:t>
        </m:r>
      </m:oMath>
      <w:r>
        <w:rPr>
          <w:rFonts w:ascii="Times New Roman" w:hAnsi="Times New Roman"/>
          <w:sz w:val="20"/>
          <w:szCs w:val="20"/>
        </w:rPr>
        <w:t xml:space="preserve">,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rozepsáno na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</m:oMath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∙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</m:oMath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  <w:u w:val="single"/>
        </w:rPr>
        <w:t>Obecná rovnice přímky</w:t>
      </w:r>
      <w:r>
        <w:rPr>
          <w:rFonts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  <w:u w:val="single"/>
        </w:rPr>
        <w:t>Směrnicový zápis přímky</w:t>
      </w:r>
      <w:r>
        <w:rPr>
          <w:rFonts w:ascii="Times New Roman" w:hAnsi="Times New Roman"/>
          <w:sz w:val="20"/>
          <w:szCs w:val="20"/>
        </w:rPr>
        <w:t xml:space="preserve"> </w:t>
      </w:r>
      <w:r/>
    </w:p>
    <w:p>
      <w:pPr>
        <w:pStyle w:val="Normal"/>
        <w:jc w:val="both"/>
      </w:pPr>
      <w:r>
        <w:rPr>
          <w:rFonts w:ascii="Times New Roman" w:hAnsi="Times New Roman"/>
          <w:sz w:val="20"/>
          <w:szCs w:val="20"/>
        </w:rPr>
        <w:t xml:space="preserve">Jako lineární funkce </w:t>
      </w:r>
      <w:r>
        <w:rPr>
          <w:rFonts w:ascii="Times New Roman" w:hAnsi="Times New Roman"/>
          <w:sz w:val="20"/>
          <w:szCs w:val="20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k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q</m:t>
        </m:r>
      </m:oMath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Úloha 1 (Střed a délka úsečky)</w:t>
      </w:r>
      <w:r/>
    </w:p>
    <w:p>
      <w:pPr>
        <w:pStyle w:val="Normal"/>
        <w:jc w:val="both"/>
      </w:pP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Mějme body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6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, </w:t>
      </w:r>
      <w:r>
        <w:rPr>
          <w:rFonts w:eastAsia="" w:cs="Times New Roman" w:ascii="Times New Roman" w:hAnsi="Times New Roman" w:eastAsiaTheme="minorEastAsia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8,</m:t>
            </m:r>
            <m:r>
              <w:rPr>
                <w:rFonts w:ascii="Cambria Math" w:hAnsi="Cambria Math"/>
              </w:rPr>
              <m:t xml:space="preserve">18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. </w:t>
      </w:r>
      <w:r>
        <w:rPr>
          <w:rFonts w:eastAsia="" w:cs="Times New Roman" w:ascii="Times New Roman" w:hAnsi="Times New Roman" w:eastAsiaTheme="minorEastAsia"/>
          <w:sz w:val="24"/>
          <w:szCs w:val="24"/>
          <w:u w:val="single"/>
        </w:rPr>
        <w:t>Spočtěte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vzdálenost bodů A, B (tj. délku úsečky AB) a najděte </w:t>
      </w:r>
      <w:r>
        <w:rPr>
          <w:rFonts w:eastAsia="" w:cs="Times New Roman" w:ascii="Times New Roman" w:hAnsi="Times New Roman" w:eastAsiaTheme="minorEastAsia"/>
          <w:sz w:val="24"/>
          <w:szCs w:val="24"/>
          <w:u w:val="single"/>
        </w:rPr>
        <w:t>výpočtem</w:t>
      </w:r>
      <w:r>
        <w:rPr>
          <w:rFonts w:eastAsia="" w:cs="Times New Roman" w:ascii="Times New Roman" w:hAnsi="Times New Roman" w:eastAsiaTheme="minorEastAsia"/>
          <w:sz w:val="24"/>
          <w:szCs w:val="24"/>
        </w:rPr>
        <w:t xml:space="preserve"> střed této úsečky. 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b/>
          <w:bCs/>
          <w:u w:val="single"/>
        </w:rPr>
        <w:t>Úloha 2 (Různá vyjádření přímky)</w:t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Jsou dány body </w:t>
      </w:r>
      <w:r>
        <w:rPr>
          <w:rFonts w:cs="Times New Roman" w:ascii="Times New Roman" w:hAnsi="Times New Roman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4,</m:t>
            </m:r>
            <m:r>
              <w:rPr>
                <w:rFonts w:ascii="Cambria Math" w:hAnsi="Cambria Math"/>
              </w:rPr>
              <m:t xml:space="preserve">1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  <w:u w:val="none"/>
        </w:rPr>
        <w:t xml:space="preserve">, </w:t>
      </w:r>
      <w:r>
        <w:rPr>
          <w:rFonts w:eastAsia="" w:cs="Times New Roman" w:ascii="Times New Roman" w:hAnsi="Times New Roman" w:eastAsiaTheme="minorEastAsia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8</m:t>
            </m:r>
          </m:e>
        </m:d>
      </m:oMath>
      <w:r>
        <w:rPr>
          <w:rFonts w:eastAsia="" w:cs="Times New Roman" w:ascii="Times New Roman" w:hAnsi="Times New Roman" w:eastAsiaTheme="minorEastAsia"/>
          <w:sz w:val="24"/>
          <w:szCs w:val="24"/>
          <w:u w:val="none"/>
        </w:rPr>
        <w:t xml:space="preserve">. </w:t>
      </w:r>
      <w:r/>
    </w:p>
    <w:p>
      <w:pPr>
        <w:pStyle w:val="Normal"/>
        <w:rPr>
          <w:sz w:val="24"/>
          <w:u w:val="none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a) Sestavte parametrické vyjádření přímky </w:t>
      </w:r>
      <w:r>
        <w:rPr>
          <w:rFonts w:cs="Times New Roman" w:ascii="Times New Roman" w:hAnsi="Times New Roman"/>
          <w:i/>
          <w:sz w:val="24"/>
          <w:szCs w:val="24"/>
          <w:u w:val="none"/>
        </w:rPr>
        <w:t>p(AB),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která je určena těmito dvěma body. </w:t>
      </w:r>
      <w:r/>
    </w:p>
    <w:p>
      <w:pPr>
        <w:pStyle w:val="Normal"/>
        <w:rPr>
          <w:sz w:val="24"/>
          <w:u w:val="none"/>
          <w:sz w:val="24"/>
          <w:szCs w:val="24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b) Sestavte obecnou rovnici přímky </w:t>
      </w:r>
      <w:r>
        <w:rPr>
          <w:rFonts w:cs="Times New Roman" w:ascii="Times New Roman" w:hAnsi="Times New Roman"/>
          <w:i/>
          <w:sz w:val="24"/>
          <w:szCs w:val="24"/>
          <w:u w:val="none"/>
        </w:rPr>
        <w:t>p(AB).</w:t>
      </w:r>
      <w:r>
        <w:rPr>
          <w:rFonts w:cs="Times New Roman" w:ascii="Times New Roman" w:hAnsi="Times New Roman"/>
          <w:sz w:val="24"/>
          <w:szCs w:val="24"/>
          <w:u w:val="none"/>
        </w:rPr>
        <w:t xml:space="preserve"> </w:t>
      </w:r>
      <w:r/>
    </w:p>
    <w:p>
      <w:pPr>
        <w:pStyle w:val="Normal"/>
        <w:rPr>
          <w:sz w:val="24"/>
          <w:u w:val="none"/>
          <w:sz w:val="24"/>
          <w:szCs w:val="24"/>
          <w:rFonts w:ascii="Times New Roman" w:hAnsi="Times New Roman" w:eastAsia="SimSun" w:cs="Times New Roman"/>
          <w:color w:val="00000A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c) V rámci libovolného z předchozích zápisů rozhodněte, které z bodů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5,</m:t>
            </m:r>
            <m:r>
              <w:rPr>
                <w:rFonts w:ascii="Cambria Math" w:hAnsi="Cambria Math"/>
              </w:rPr>
              <m:t xml:space="preserve">0</m:t>
            </m:r>
          </m:e>
        </m:d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0,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["/>
            <m:endChr m:val="]"/>
          </m:dPr>
          <m:e>
            <m:r>
              <w:rPr>
                <w:rFonts w:ascii="Cambria Math" w:hAnsi="Cambria Math"/>
              </w:rPr>
              <m:t xml:space="preserve">2,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leží na přímce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p(AB)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. Kontrolní výpočet řádně zapište.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Úloha 3 (Převody mezi jednotlivými zápisy)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V následujícím seznamu jsou 4 přímky ve 2 různých zápisech. Vaším úkolem je spojit správně čísla a písmena, která vyjadřují jednu a tutéž přímku. (Např. propojení A-1 by znamenalo, že jde o dva různé zápisy stejné přímky, atd.) Svou volbu náležitě zdůvodněte.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A                            1 </w:t>
      </w:r>
      <w:r/>
    </w:p>
    <w:p>
      <w:pPr>
        <w:pStyle w:val="Normal"/>
        <w:jc w:val="left"/>
        <w:rPr>
          <w:sz w:val="12"/>
          <w:u w:val="none"/>
          <w:b w:val="false"/>
          <w:sz w:val="11"/>
          <w:b w:val="false"/>
          <w:szCs w:val="12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12"/>
          <w:szCs w:val="12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B                            2 </w:t>
      </w:r>
      <w:r/>
    </w:p>
    <w:p>
      <w:pPr>
        <w:pStyle w:val="Normal"/>
        <w:jc w:val="left"/>
        <w:rPr>
          <w:sz w:val="12"/>
          <w:u w:val="none"/>
          <w:b w:val="false"/>
          <w:sz w:val="11"/>
          <w:b w:val="false"/>
          <w:szCs w:val="12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12"/>
          <w:szCs w:val="12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C                            3 </w:t>
      </w:r>
      <w:r/>
    </w:p>
    <w:p>
      <w:pPr>
        <w:pStyle w:val="Normal"/>
        <w:jc w:val="left"/>
        <w:rPr>
          <w:sz w:val="12"/>
          <w:u w:val="none"/>
          <w:b w:val="false"/>
          <w:sz w:val="11"/>
          <w:b w:val="false"/>
          <w:szCs w:val="12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12"/>
          <w:szCs w:val="12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>D                            4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p>
      <w:pPr>
        <w:pStyle w:val="Normal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Parametrické zápisy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Přímka A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(Nápověda: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lze přepsat jako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.)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Přímka B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(Nápověda: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lze přepsat jako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.)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Přímka C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Přímka D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t</m:t>
        </m:r>
      </m:oMath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t</m:t>
        </m:r>
      </m:oMath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Obecné rovnice</w:t>
      </w: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Přímka 1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Přímka 2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b w:val="false"/>
          <w:bCs w:val="false"/>
          <w:color w:val="00000A"/>
          <w:sz w:val="24"/>
          <w:szCs w:val="24"/>
          <w:u w:val="none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Přímka 3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 </w:t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u w:val="none"/>
        </w:rPr>
        <w:t xml:space="preserve">Přímka 4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4887</TotalTime>
  <Application>LibreOffice/4.3.5.2$Windows_x86 LibreOffice_project/3a87456aaa6a95c63eea1c1b3201acedf0751bd5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2020-06-05T21:16:36Z</dcterms:modified>
  <cp:revision>11</cp:revision>
</cp:coreProperties>
</file>