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71" w:rsidRPr="00B005A6" w:rsidRDefault="003F7B13">
      <w:pPr>
        <w:rPr>
          <w:b/>
        </w:rPr>
      </w:pPr>
      <w:r w:rsidRPr="00B005A6">
        <w:rPr>
          <w:b/>
        </w:rPr>
        <w:t>K2A1 samostudium 9. 6. 2020</w:t>
      </w:r>
    </w:p>
    <w:p w:rsidR="003F7B13" w:rsidRDefault="003F7B13" w:rsidP="003F7B13">
      <w:pPr>
        <w:pStyle w:val="Odstavecseseznamem"/>
        <w:numPr>
          <w:ilvl w:val="0"/>
          <w:numId w:val="1"/>
        </w:numPr>
      </w:pPr>
      <w:r>
        <w:t xml:space="preserve">dnes pokračujeme lekcí 10C, v níž se naučíme minulé časy dalších sloves; také těch, které mají pomocné sloveso </w:t>
      </w:r>
      <w:proofErr w:type="spellStart"/>
      <w:r>
        <w:t>sein</w:t>
      </w:r>
      <w:proofErr w:type="spellEnd"/>
    </w:p>
    <w:p w:rsidR="003F7B13" w:rsidRDefault="003F7B13" w:rsidP="003F7B13">
      <w:pPr>
        <w:pStyle w:val="Odstavecseseznamem"/>
        <w:numPr>
          <w:ilvl w:val="0"/>
          <w:numId w:val="1"/>
        </w:numPr>
      </w:pPr>
      <w:r>
        <w:t>přečtěte si text v úloze 10/str. 114</w:t>
      </w:r>
    </w:p>
    <w:p w:rsidR="003F7B13" w:rsidRDefault="003F7B13" w:rsidP="003F7B13">
      <w:pPr>
        <w:pStyle w:val="Odstavecseseznamem"/>
        <w:numPr>
          <w:ilvl w:val="1"/>
          <w:numId w:val="1"/>
        </w:numPr>
      </w:pPr>
      <w:r>
        <w:t>jeho části A-E jsou zpřeházené; přiřaďte je k jednotlivým otázkám, což fakticky znamená, že text seřadíte podle toho, jak jdou odstavce za sebou</w:t>
      </w:r>
    </w:p>
    <w:p w:rsidR="003F7B13" w:rsidRDefault="003F7B13" w:rsidP="003F7B13">
      <w:pPr>
        <w:pStyle w:val="Odstavecseseznamem"/>
        <w:numPr>
          <w:ilvl w:val="1"/>
          <w:numId w:val="1"/>
        </w:numPr>
      </w:pPr>
      <w:r>
        <w:t>pro kontrolu správnosti můžete využít nahrávku 35/CD 2</w:t>
      </w:r>
    </w:p>
    <w:p w:rsidR="003F7B13" w:rsidRDefault="003F7B13" w:rsidP="003F7B13">
      <w:pPr>
        <w:pStyle w:val="Odstavecseseznamem"/>
        <w:numPr>
          <w:ilvl w:val="1"/>
          <w:numId w:val="1"/>
        </w:numPr>
      </w:pPr>
      <w:r>
        <w:t>vypište si z textu všechna nová slovesa spolu s jejich minulými časy a naučte se je</w:t>
      </w:r>
    </w:p>
    <w:p w:rsidR="003F7B13" w:rsidRDefault="003F7B13" w:rsidP="003F7B13">
      <w:pPr>
        <w:pStyle w:val="Odstavecseseznamem"/>
        <w:numPr>
          <w:ilvl w:val="1"/>
          <w:numId w:val="1"/>
        </w:numPr>
      </w:pPr>
      <w:r>
        <w:t xml:space="preserve">všimněte si, že některá slovesa se od těch dosud naučených liší tím, že mají jako pomocné sloveso </w:t>
      </w:r>
      <w:proofErr w:type="spellStart"/>
      <w:r>
        <w:t>sein</w:t>
      </w:r>
      <w:proofErr w:type="spellEnd"/>
      <w:r>
        <w:t xml:space="preserve">, nikoli </w:t>
      </w:r>
      <w:proofErr w:type="spellStart"/>
      <w:r>
        <w:t>haben</w:t>
      </w:r>
      <w:proofErr w:type="spellEnd"/>
    </w:p>
    <w:p w:rsidR="003F7B13" w:rsidRDefault="003F7B13" w:rsidP="003F7B13">
      <w:pPr>
        <w:pStyle w:val="Odstavecseseznamem"/>
        <w:numPr>
          <w:ilvl w:val="2"/>
          <w:numId w:val="1"/>
        </w:numPr>
      </w:pPr>
      <w:r>
        <w:t>toto sloveso se časuje v přítomném čase a spolu s participiem II tvoří tvary indikativu perfekta (složeného minulého času)</w:t>
      </w:r>
    </w:p>
    <w:p w:rsidR="003F7B13" w:rsidRDefault="003F7B13" w:rsidP="003F7B13">
      <w:pPr>
        <w:pStyle w:val="Odstavecseseznamem"/>
        <w:numPr>
          <w:ilvl w:val="2"/>
          <w:numId w:val="1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 w:rsidRPr="00C40241">
        <w:rPr>
          <w:color w:val="FF0000"/>
        </w:rPr>
        <w:t>bin</w:t>
      </w:r>
      <w:proofErr w:type="spellEnd"/>
      <w:r>
        <w:t xml:space="preserve"> </w:t>
      </w:r>
      <w:proofErr w:type="spellStart"/>
      <w:r>
        <w:t>geblieben</w:t>
      </w:r>
      <w:proofErr w:type="spellEnd"/>
      <w:r>
        <w:t xml:space="preserve"> – zůstal jsem</w:t>
      </w:r>
    </w:p>
    <w:p w:rsidR="003F7B13" w:rsidRDefault="003F7B13" w:rsidP="003F7B13">
      <w:pPr>
        <w:pStyle w:val="Odstavecseseznamem"/>
        <w:numPr>
          <w:ilvl w:val="2"/>
          <w:numId w:val="1"/>
        </w:numPr>
      </w:pPr>
      <w:proofErr w:type="spellStart"/>
      <w:r>
        <w:t>etwas</w:t>
      </w:r>
      <w:proofErr w:type="spellEnd"/>
      <w:r>
        <w:t xml:space="preserve"> </w:t>
      </w:r>
      <w:proofErr w:type="spellStart"/>
      <w:r w:rsidRPr="00C40241">
        <w:rPr>
          <w:color w:val="FF0000"/>
        </w:rPr>
        <w:t>ist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 xml:space="preserve"> – něco se stalo</w:t>
      </w:r>
    </w:p>
    <w:p w:rsidR="003F7B13" w:rsidRDefault="003F7B13" w:rsidP="003F7B13">
      <w:pPr>
        <w:pStyle w:val="Odstavecseseznamem"/>
        <w:numPr>
          <w:ilvl w:val="2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 w:rsidRPr="00C40241">
        <w:rPr>
          <w:color w:val="FF0000"/>
        </w:rPr>
        <w:t>sind</w:t>
      </w:r>
      <w:proofErr w:type="spellEnd"/>
      <w:r>
        <w:t xml:space="preserve"> </w:t>
      </w:r>
      <w:proofErr w:type="spellStart"/>
      <w:r>
        <w:t>gefahren</w:t>
      </w:r>
      <w:proofErr w:type="spellEnd"/>
      <w:r>
        <w:t xml:space="preserve"> – jeli jsme</w:t>
      </w:r>
    </w:p>
    <w:p w:rsidR="00C40241" w:rsidRDefault="00C40241" w:rsidP="00C40241">
      <w:pPr>
        <w:pStyle w:val="Odstavecseseznamem"/>
        <w:numPr>
          <w:ilvl w:val="1"/>
          <w:numId w:val="1"/>
        </w:numPr>
      </w:pPr>
      <w:r>
        <w:t>drobnou pomůckou Vám může být, že pomocné sloveso „</w:t>
      </w:r>
      <w:proofErr w:type="spellStart"/>
      <w:r w:rsidRPr="00C40241">
        <w:rPr>
          <w:color w:val="FF0000"/>
        </w:rPr>
        <w:t>sein</w:t>
      </w:r>
      <w:proofErr w:type="spellEnd"/>
      <w:r>
        <w:t xml:space="preserve">“ u sebe mívají většinou slovesa </w:t>
      </w:r>
      <w:r w:rsidRPr="00C40241">
        <w:rPr>
          <w:color w:val="FF0000"/>
        </w:rPr>
        <w:t>pohybu</w:t>
      </w:r>
      <w:r>
        <w:t xml:space="preserve"> nebo </w:t>
      </w:r>
      <w:r w:rsidRPr="00C40241">
        <w:rPr>
          <w:color w:val="FF0000"/>
        </w:rPr>
        <w:t>změny stavu</w:t>
      </w:r>
      <w:r>
        <w:t>; toto pravidlo ale bohužel neplatí stoprocentně</w:t>
      </w:r>
    </w:p>
    <w:p w:rsidR="003F7B13" w:rsidRDefault="003F7B13" w:rsidP="003F7B1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12/str. 115 – tvořte věty za pomoci nabídky sloves z tabulky; cílem je si procvičit slovesa a jejich časování v perfektu</w:t>
      </w:r>
    </w:p>
    <w:p w:rsidR="003F7B13" w:rsidRDefault="003F7B13" w:rsidP="003F7B1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13/str. 115 – představte si, že si s kamarádem/kamarádkou prohlížíte její/jeho fotoalbum</w:t>
      </w:r>
      <w:r w:rsidR="00C40241">
        <w:t xml:space="preserve"> Tvořte </w:t>
      </w:r>
      <w:proofErr w:type="spellStart"/>
      <w:r w:rsidR="00C40241">
        <w:t>minidialogy</w:t>
      </w:r>
      <w:proofErr w:type="spellEnd"/>
      <w:r w:rsidR="00C40241">
        <w:t xml:space="preserve"> , ptejte se na otázky Kde, kdy a co? Užívejte různá slovesa v minulých časech a odpovídejte za pomoci údajů uvedených v růžových rámečcích</w:t>
      </w:r>
    </w:p>
    <w:p w:rsidR="00C40241" w:rsidRDefault="00C40241" w:rsidP="003F7B1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13B/str. 214 – doplňte infinitivy od uvedených tvarů participií</w:t>
      </w:r>
    </w:p>
    <w:p w:rsidR="00C40241" w:rsidRDefault="00C40241" w:rsidP="003F7B1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15/str. 214 – rozhodněte, zda má být v uvedených větách pomocné sloveso </w:t>
      </w:r>
      <w:proofErr w:type="spellStart"/>
      <w:r>
        <w:t>haben</w:t>
      </w:r>
      <w:proofErr w:type="spellEnd"/>
      <w:r>
        <w:t xml:space="preserve"> nebo </w:t>
      </w:r>
      <w:proofErr w:type="spellStart"/>
      <w:r>
        <w:t>sein</w:t>
      </w:r>
      <w:proofErr w:type="spellEnd"/>
    </w:p>
    <w:p w:rsidR="00F42800" w:rsidRPr="00F42800" w:rsidRDefault="00F42800" w:rsidP="003F7B13">
      <w:pPr>
        <w:pStyle w:val="Odstavecseseznamem"/>
        <w:numPr>
          <w:ilvl w:val="0"/>
          <w:numId w:val="1"/>
        </w:numPr>
        <w:rPr>
          <w:color w:val="FF0000"/>
        </w:rPr>
      </w:pPr>
      <w:proofErr w:type="spellStart"/>
      <w:r w:rsidRPr="00F42800">
        <w:rPr>
          <w:color w:val="FF0000"/>
        </w:rPr>
        <w:t>cv</w:t>
      </w:r>
      <w:proofErr w:type="spellEnd"/>
      <w:r w:rsidRPr="00F42800">
        <w:rPr>
          <w:color w:val="FF0000"/>
        </w:rPr>
        <w:t xml:space="preserve">. 14/str. 214 – z nabídnutých slov vytvořte celé věty v perfektu a z těchto vět zformulujte celý dopis Martina </w:t>
      </w:r>
      <w:proofErr w:type="spellStart"/>
      <w:r w:rsidRPr="00F42800">
        <w:rPr>
          <w:color w:val="FF0000"/>
        </w:rPr>
        <w:t>Jörgovi</w:t>
      </w:r>
      <w:proofErr w:type="spellEnd"/>
      <w:r w:rsidRPr="00F42800">
        <w:rPr>
          <w:color w:val="FF0000"/>
        </w:rPr>
        <w:t xml:space="preserve">. Úkol odevzdejte </w:t>
      </w:r>
      <w:r w:rsidRPr="00F42800">
        <w:rPr>
          <w:color w:val="FF0000"/>
          <w:u w:val="thick" w:color="FF0000"/>
        </w:rPr>
        <w:t xml:space="preserve">do </w:t>
      </w:r>
      <w:proofErr w:type="gramStart"/>
      <w:r w:rsidRPr="00F42800">
        <w:rPr>
          <w:color w:val="FF0000"/>
          <w:u w:val="thick" w:color="FF0000"/>
        </w:rPr>
        <w:t>15.6.2020</w:t>
      </w:r>
      <w:proofErr w:type="gramEnd"/>
      <w:r w:rsidRPr="00F42800">
        <w:rPr>
          <w:color w:val="FF0000"/>
        </w:rPr>
        <w:t xml:space="preserve"> ke kontrole.</w:t>
      </w:r>
    </w:p>
    <w:p w:rsidR="00F42800" w:rsidRDefault="00F42800" w:rsidP="00B005A6">
      <w:pPr>
        <w:rPr>
          <w:b/>
          <w:highlight w:val="yellow"/>
        </w:rPr>
      </w:pPr>
      <w:r>
        <w:rPr>
          <w:b/>
          <w:highlight w:val="yellow"/>
        </w:rPr>
        <w:t xml:space="preserve">V úterý 9. 6. 2020 se uvidíme při </w:t>
      </w:r>
      <w:proofErr w:type="spellStart"/>
      <w:r>
        <w:rPr>
          <w:b/>
          <w:highlight w:val="yellow"/>
        </w:rPr>
        <w:t>videovýuce</w:t>
      </w:r>
      <w:proofErr w:type="spellEnd"/>
      <w:r>
        <w:rPr>
          <w:b/>
          <w:highlight w:val="yellow"/>
        </w:rPr>
        <w:t xml:space="preserve"> v 14:30.</w:t>
      </w:r>
    </w:p>
    <w:p w:rsidR="00B005A6" w:rsidRPr="00B005A6" w:rsidRDefault="00B005A6" w:rsidP="00B005A6">
      <w:pPr>
        <w:rPr>
          <w:b/>
        </w:rPr>
      </w:pPr>
      <w:r w:rsidRPr="00B005A6">
        <w:rPr>
          <w:b/>
          <w:highlight w:val="yellow"/>
        </w:rPr>
        <w:t>V úterý 16.</w:t>
      </w:r>
      <w:r w:rsidR="00F42800">
        <w:rPr>
          <w:b/>
          <w:highlight w:val="yellow"/>
        </w:rPr>
        <w:t xml:space="preserve"> </w:t>
      </w:r>
      <w:r w:rsidRPr="00B005A6">
        <w:rPr>
          <w:b/>
          <w:highlight w:val="yellow"/>
        </w:rPr>
        <w:t>6.</w:t>
      </w:r>
      <w:r w:rsidR="00F42800">
        <w:rPr>
          <w:b/>
          <w:highlight w:val="yellow"/>
        </w:rPr>
        <w:t xml:space="preserve"> </w:t>
      </w:r>
      <w:r w:rsidRPr="00B005A6">
        <w:rPr>
          <w:b/>
          <w:highlight w:val="yellow"/>
        </w:rPr>
        <w:t>2020 v 10h počítejte s menším testem na minulé časy sloves.</w:t>
      </w:r>
    </w:p>
    <w:sectPr w:rsidR="00B005A6" w:rsidRPr="00B005A6" w:rsidSect="0004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150FA"/>
    <w:multiLevelType w:val="hybridMultilevel"/>
    <w:tmpl w:val="F09C1102"/>
    <w:lvl w:ilvl="0" w:tplc="B2C229EE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B13"/>
    <w:rsid w:val="00045E71"/>
    <w:rsid w:val="003F7B13"/>
    <w:rsid w:val="00B005A6"/>
    <w:rsid w:val="00C40241"/>
    <w:rsid w:val="00F4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2020-06-02T11:55:00Z</dcterms:created>
  <dcterms:modified xsi:type="dcterms:W3CDTF">2020-06-02T14:36:00Z</dcterms:modified>
</cp:coreProperties>
</file>