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A" w:rsidRPr="00BD715A" w:rsidRDefault="00C47AEA" w:rsidP="00C47AEA">
      <w:pPr>
        <w:spacing w:after="0"/>
        <w:jc w:val="center"/>
        <w:rPr>
          <w:sz w:val="24"/>
          <w:szCs w:val="24"/>
          <w:u w:val="single"/>
        </w:rPr>
      </w:pPr>
      <w:r w:rsidRPr="00BD715A">
        <w:rPr>
          <w:sz w:val="24"/>
          <w:szCs w:val="24"/>
          <w:u w:val="single"/>
        </w:rPr>
        <w:t xml:space="preserve">Česká literatura K1, týden od </w:t>
      </w:r>
      <w:r>
        <w:rPr>
          <w:sz w:val="24"/>
          <w:szCs w:val="24"/>
          <w:u w:val="single"/>
        </w:rPr>
        <w:t>3. do 9</w:t>
      </w:r>
      <w:r>
        <w:rPr>
          <w:sz w:val="24"/>
          <w:szCs w:val="24"/>
          <w:u w:val="single"/>
        </w:rPr>
        <w:t>. června</w:t>
      </w:r>
    </w:p>
    <w:p w:rsidR="00C47AEA" w:rsidRPr="00BD715A" w:rsidRDefault="00C47AEA" w:rsidP="00C47AEA">
      <w:pPr>
        <w:rPr>
          <w:sz w:val="24"/>
          <w:szCs w:val="24"/>
        </w:rPr>
      </w:pPr>
    </w:p>
    <w:p w:rsidR="00C47AEA" w:rsidRDefault="00BD739F" w:rsidP="00C47AEA">
      <w:pPr>
        <w:spacing w:after="0"/>
        <w:rPr>
          <w:sz w:val="24"/>
          <w:szCs w:val="24"/>
        </w:rPr>
      </w:pPr>
      <w:r>
        <w:rPr>
          <w:sz w:val="24"/>
          <w:szCs w:val="24"/>
        </w:rPr>
        <w:t>Zbývají</w:t>
      </w:r>
      <w:r w:rsidR="00C47AEA">
        <w:rPr>
          <w:sz w:val="24"/>
          <w:szCs w:val="24"/>
        </w:rPr>
        <w:t xml:space="preserve"> nám poslední</w:t>
      </w:r>
      <w:r>
        <w:rPr>
          <w:sz w:val="24"/>
          <w:szCs w:val="24"/>
        </w:rPr>
        <w:t xml:space="preserve"> 3 básnické prostředky, tak hurá na ně</w:t>
      </w:r>
      <w:r w:rsidR="00C47AEA">
        <w:rPr>
          <w:sz w:val="24"/>
          <w:szCs w:val="24"/>
        </w:rPr>
        <w:t>:</w:t>
      </w:r>
    </w:p>
    <w:p w:rsidR="00C47AEA" w:rsidRDefault="00C47AEA" w:rsidP="00C47AEA">
      <w:pPr>
        <w:spacing w:after="0"/>
        <w:rPr>
          <w:sz w:val="24"/>
          <w:szCs w:val="24"/>
        </w:rPr>
      </w:pPr>
    </w:p>
    <w:p w:rsidR="00C47AEA" w:rsidRDefault="00C47AEA" w:rsidP="00C47AEA">
      <w:pPr>
        <w:spacing w:after="0"/>
        <w:rPr>
          <w:sz w:val="24"/>
          <w:szCs w:val="24"/>
        </w:rPr>
      </w:pPr>
      <w:r>
        <w:rPr>
          <w:sz w:val="24"/>
          <w:szCs w:val="24"/>
        </w:rPr>
        <w:t xml:space="preserve">1. </w:t>
      </w:r>
      <w:r w:rsidR="00BD739F">
        <w:rPr>
          <w:sz w:val="24"/>
          <w:szCs w:val="24"/>
        </w:rPr>
        <w:t>METONYMIE</w:t>
      </w:r>
    </w:p>
    <w:p w:rsidR="00C47AEA" w:rsidRDefault="00BD739F" w:rsidP="00C47AEA">
      <w:pPr>
        <w:spacing w:after="0"/>
        <w:rPr>
          <w:sz w:val="24"/>
          <w:szCs w:val="24"/>
        </w:rPr>
      </w:pPr>
      <w:r>
        <w:rPr>
          <w:sz w:val="24"/>
          <w:szCs w:val="24"/>
        </w:rPr>
        <w:t>Metonymie je podobně jako metafora obrazné pojmenování. Takže i zde</w:t>
      </w:r>
      <w:r w:rsidR="00C47AEA">
        <w:rPr>
          <w:sz w:val="24"/>
          <w:szCs w:val="24"/>
        </w:rPr>
        <w:t xml:space="preserve"> básník nepojmenuje nějakou skutečnost přímo, jejím skutečným názvem, ale pomocí obrazu, který v něm skutečnost vyvolává. Dojde tedy k přenesení významu, </w:t>
      </w:r>
      <w:r>
        <w:rPr>
          <w:sz w:val="24"/>
          <w:szCs w:val="24"/>
        </w:rPr>
        <w:t xml:space="preserve">ale tentokrát na základě nějaké </w:t>
      </w:r>
      <w:r w:rsidRPr="00BD739F">
        <w:rPr>
          <w:sz w:val="24"/>
          <w:szCs w:val="24"/>
          <w:u w:val="single"/>
        </w:rPr>
        <w:t>věcné souvislosti</w:t>
      </w:r>
      <w:r>
        <w:rPr>
          <w:sz w:val="24"/>
          <w:szCs w:val="24"/>
        </w:rPr>
        <w:t xml:space="preserve"> mezi oněmi dvěma skutečnostmi.</w:t>
      </w:r>
      <w:r w:rsidR="00C47AEA">
        <w:rPr>
          <w:sz w:val="24"/>
          <w:szCs w:val="24"/>
        </w:rPr>
        <w:t xml:space="preserve"> </w:t>
      </w:r>
    </w:p>
    <w:p w:rsidR="00C47AEA" w:rsidRDefault="00C47AEA" w:rsidP="00C47AEA">
      <w:pPr>
        <w:spacing w:after="0"/>
        <w:rPr>
          <w:sz w:val="24"/>
          <w:szCs w:val="24"/>
        </w:rPr>
      </w:pPr>
      <w:r>
        <w:rPr>
          <w:sz w:val="24"/>
          <w:szCs w:val="24"/>
        </w:rPr>
        <w:t>Příklady:</w:t>
      </w:r>
    </w:p>
    <w:p w:rsidR="00C47AEA" w:rsidRDefault="00641E36" w:rsidP="00C47AEA">
      <w:pPr>
        <w:spacing w:after="0"/>
        <w:rPr>
          <w:sz w:val="24"/>
          <w:szCs w:val="24"/>
        </w:rPr>
      </w:pPr>
      <w:r>
        <w:rPr>
          <w:sz w:val="24"/>
          <w:szCs w:val="24"/>
        </w:rPr>
        <w:t>„</w:t>
      </w:r>
      <w:r w:rsidR="00BD739F">
        <w:rPr>
          <w:sz w:val="24"/>
          <w:szCs w:val="24"/>
        </w:rPr>
        <w:t>Vypil celou láhev.</w:t>
      </w:r>
      <w:r>
        <w:rPr>
          <w:sz w:val="24"/>
          <w:szCs w:val="24"/>
        </w:rPr>
        <w:t>“</w:t>
      </w:r>
      <w:r w:rsidR="00BD739F">
        <w:rPr>
          <w:sz w:val="24"/>
          <w:szCs w:val="24"/>
        </w:rPr>
        <w:t xml:space="preserve"> (Ve skutečnosti nevypil láhev, ale to, co v ní bylo. Autor přenesl význam z tekutiny na láhev, ve které tekutina byla.)</w:t>
      </w:r>
    </w:p>
    <w:p w:rsidR="00BD739F" w:rsidRDefault="00BD739F" w:rsidP="00C47AEA">
      <w:pPr>
        <w:spacing w:after="0"/>
        <w:rPr>
          <w:sz w:val="24"/>
          <w:szCs w:val="24"/>
        </w:rPr>
      </w:pPr>
      <w:r>
        <w:rPr>
          <w:sz w:val="24"/>
          <w:szCs w:val="24"/>
        </w:rPr>
        <w:t>Nebo:</w:t>
      </w:r>
    </w:p>
    <w:p w:rsidR="00BD739F" w:rsidRDefault="00641E36" w:rsidP="00C47AEA">
      <w:pPr>
        <w:spacing w:after="0"/>
        <w:rPr>
          <w:sz w:val="24"/>
          <w:szCs w:val="24"/>
        </w:rPr>
      </w:pPr>
      <w:r>
        <w:rPr>
          <w:sz w:val="24"/>
          <w:szCs w:val="24"/>
        </w:rPr>
        <w:t>„</w:t>
      </w:r>
      <w:r w:rsidR="00BD739F">
        <w:rPr>
          <w:sz w:val="24"/>
          <w:szCs w:val="24"/>
        </w:rPr>
        <w:t>Četl Nezvala, poslouchal Beethovena.</w:t>
      </w:r>
      <w:r>
        <w:rPr>
          <w:sz w:val="24"/>
          <w:szCs w:val="24"/>
        </w:rPr>
        <w:t>“</w:t>
      </w:r>
      <w:r w:rsidR="00BD739F">
        <w:rPr>
          <w:sz w:val="24"/>
          <w:szCs w:val="24"/>
        </w:rPr>
        <w:t xml:space="preserve"> (Ve skutečnosti jejich díla, ne autory samotné.)</w:t>
      </w:r>
    </w:p>
    <w:p w:rsidR="00BD739F" w:rsidRDefault="00BD739F" w:rsidP="00C47AEA">
      <w:pPr>
        <w:spacing w:after="0"/>
        <w:rPr>
          <w:sz w:val="24"/>
          <w:szCs w:val="24"/>
        </w:rPr>
      </w:pPr>
      <w:r>
        <w:rPr>
          <w:sz w:val="24"/>
          <w:szCs w:val="24"/>
        </w:rPr>
        <w:t>Nebo:</w:t>
      </w:r>
    </w:p>
    <w:p w:rsidR="00BD739F" w:rsidRDefault="00641E36" w:rsidP="00C47AEA">
      <w:pPr>
        <w:spacing w:after="0"/>
        <w:rPr>
          <w:sz w:val="24"/>
          <w:szCs w:val="24"/>
        </w:rPr>
      </w:pPr>
      <w:r>
        <w:rPr>
          <w:sz w:val="24"/>
          <w:szCs w:val="24"/>
        </w:rPr>
        <w:t>„</w:t>
      </w:r>
      <w:r w:rsidR="00BD739F">
        <w:rPr>
          <w:sz w:val="24"/>
          <w:szCs w:val="24"/>
        </w:rPr>
        <w:t>Vykradli sousedy.</w:t>
      </w:r>
      <w:r>
        <w:rPr>
          <w:sz w:val="24"/>
          <w:szCs w:val="24"/>
        </w:rPr>
        <w:t>“</w:t>
      </w:r>
      <w:r w:rsidR="00BD739F">
        <w:rPr>
          <w:sz w:val="24"/>
          <w:szCs w:val="24"/>
        </w:rPr>
        <w:t xml:space="preserve"> (Ne sousedy, ale jejich byt nebo dům.)</w:t>
      </w:r>
    </w:p>
    <w:p w:rsidR="00547A08" w:rsidRDefault="00547A08" w:rsidP="00C47AEA">
      <w:pPr>
        <w:spacing w:after="0"/>
        <w:rPr>
          <w:sz w:val="24"/>
          <w:szCs w:val="24"/>
        </w:rPr>
      </w:pPr>
      <w:r>
        <w:rPr>
          <w:sz w:val="24"/>
          <w:szCs w:val="24"/>
        </w:rPr>
        <w:t>Nebo:</w:t>
      </w:r>
    </w:p>
    <w:p w:rsidR="00547A08" w:rsidRDefault="00547A08" w:rsidP="00C47AEA">
      <w:pPr>
        <w:spacing w:after="0"/>
        <w:rPr>
          <w:sz w:val="24"/>
          <w:szCs w:val="24"/>
        </w:rPr>
      </w:pPr>
      <w:r>
        <w:rPr>
          <w:sz w:val="24"/>
          <w:szCs w:val="24"/>
        </w:rPr>
        <w:t>„Směje se mu celá země“, „Hrad vydal prohlášení“, „</w:t>
      </w:r>
      <w:r w:rsidR="00560FC5">
        <w:rPr>
          <w:sz w:val="24"/>
          <w:szCs w:val="24"/>
        </w:rPr>
        <w:t>Jezdí Fordem</w:t>
      </w:r>
      <w:r>
        <w:rPr>
          <w:sz w:val="24"/>
          <w:szCs w:val="24"/>
        </w:rPr>
        <w:t>“</w:t>
      </w:r>
      <w:r w:rsidR="00560FC5">
        <w:rPr>
          <w:sz w:val="24"/>
          <w:szCs w:val="24"/>
        </w:rPr>
        <w:t>, „Nabourala mě Octavie“.</w:t>
      </w:r>
    </w:p>
    <w:p w:rsidR="00BD739F" w:rsidRDefault="00BD739F" w:rsidP="00C47AEA">
      <w:pPr>
        <w:spacing w:after="0"/>
        <w:rPr>
          <w:sz w:val="24"/>
          <w:szCs w:val="24"/>
        </w:rPr>
      </w:pPr>
    </w:p>
    <w:p w:rsidR="00BD739F" w:rsidRDefault="00BD739F" w:rsidP="00C47AEA">
      <w:pPr>
        <w:spacing w:after="0"/>
        <w:rPr>
          <w:sz w:val="24"/>
          <w:szCs w:val="24"/>
        </w:rPr>
      </w:pPr>
      <w:r>
        <w:rPr>
          <w:sz w:val="24"/>
          <w:szCs w:val="24"/>
        </w:rPr>
        <w:t>2. SYNEKDOCHA</w:t>
      </w:r>
    </w:p>
    <w:p w:rsidR="00BD739F" w:rsidRDefault="00BD739F" w:rsidP="00C47AEA">
      <w:pPr>
        <w:spacing w:after="0"/>
        <w:rPr>
          <w:sz w:val="24"/>
          <w:szCs w:val="24"/>
        </w:rPr>
      </w:pPr>
      <w:r>
        <w:rPr>
          <w:sz w:val="24"/>
          <w:szCs w:val="24"/>
        </w:rPr>
        <w:t>Synekdocha je druh metonymie.</w:t>
      </w:r>
    </w:p>
    <w:p w:rsidR="00BD739F" w:rsidRDefault="00BD739F" w:rsidP="00C47AEA">
      <w:pPr>
        <w:spacing w:after="0"/>
        <w:rPr>
          <w:sz w:val="24"/>
          <w:szCs w:val="24"/>
        </w:rPr>
      </w:pPr>
      <w:r>
        <w:rPr>
          <w:sz w:val="24"/>
          <w:szCs w:val="24"/>
        </w:rPr>
        <w:t>Věcnou souvislostí, na základě které dojde k přenesení významu, je tady záměna celku a části.</w:t>
      </w:r>
    </w:p>
    <w:p w:rsidR="00BD739F" w:rsidRDefault="00BD739F" w:rsidP="00C47AEA">
      <w:pPr>
        <w:spacing w:after="0"/>
        <w:rPr>
          <w:sz w:val="24"/>
          <w:szCs w:val="24"/>
        </w:rPr>
      </w:pPr>
      <w:r>
        <w:rPr>
          <w:sz w:val="24"/>
          <w:szCs w:val="24"/>
        </w:rPr>
        <w:t>Příklady:</w:t>
      </w:r>
    </w:p>
    <w:p w:rsidR="00BD739F" w:rsidRDefault="00641E36" w:rsidP="00C47AEA">
      <w:pPr>
        <w:spacing w:after="0"/>
        <w:rPr>
          <w:sz w:val="24"/>
          <w:szCs w:val="24"/>
        </w:rPr>
      </w:pPr>
      <w:r>
        <w:rPr>
          <w:sz w:val="24"/>
          <w:szCs w:val="24"/>
        </w:rPr>
        <w:t>„Není tam ani noha.“ (Ve skutečnosti tam není žádný člověk, ne jen jeho noha.)</w:t>
      </w:r>
    </w:p>
    <w:p w:rsidR="00641E36" w:rsidRDefault="00641E36" w:rsidP="00C47AEA">
      <w:pPr>
        <w:spacing w:after="0"/>
        <w:rPr>
          <w:sz w:val="24"/>
          <w:szCs w:val="24"/>
        </w:rPr>
      </w:pPr>
      <w:r>
        <w:rPr>
          <w:sz w:val="24"/>
          <w:szCs w:val="24"/>
        </w:rPr>
        <w:t>Nebo:</w:t>
      </w:r>
    </w:p>
    <w:p w:rsidR="00641E36" w:rsidRDefault="00641E36" w:rsidP="00C47AEA">
      <w:pPr>
        <w:spacing w:after="0"/>
        <w:rPr>
          <w:sz w:val="24"/>
          <w:szCs w:val="24"/>
        </w:rPr>
      </w:pPr>
      <w:r>
        <w:rPr>
          <w:sz w:val="24"/>
          <w:szCs w:val="24"/>
        </w:rPr>
        <w:t>„Nemáme kapku vody.“ (Nějaká kapka nás nezajímá, jde nám o daleko větší množství vody.)</w:t>
      </w:r>
    </w:p>
    <w:p w:rsidR="00641E36" w:rsidRDefault="00641E36" w:rsidP="00C47AEA">
      <w:pPr>
        <w:spacing w:after="0"/>
        <w:rPr>
          <w:sz w:val="24"/>
          <w:szCs w:val="24"/>
        </w:rPr>
      </w:pPr>
      <w:r>
        <w:rPr>
          <w:sz w:val="24"/>
          <w:szCs w:val="24"/>
        </w:rPr>
        <w:t>Nebo:</w:t>
      </w:r>
    </w:p>
    <w:p w:rsidR="00641E36" w:rsidRDefault="00641E36" w:rsidP="00C47AEA">
      <w:pPr>
        <w:spacing w:after="0"/>
        <w:rPr>
          <w:sz w:val="24"/>
          <w:szCs w:val="24"/>
        </w:rPr>
      </w:pPr>
      <w:r>
        <w:rPr>
          <w:sz w:val="24"/>
          <w:szCs w:val="24"/>
        </w:rPr>
        <w:t>„Tak už jsem tady, řekly veverčí zuby.“ (</w:t>
      </w:r>
      <w:proofErr w:type="gramStart"/>
      <w:r>
        <w:rPr>
          <w:sz w:val="24"/>
          <w:szCs w:val="24"/>
        </w:rPr>
        <w:t>Čapek) (Řekl</w:t>
      </w:r>
      <w:proofErr w:type="gramEnd"/>
      <w:r>
        <w:rPr>
          <w:sz w:val="24"/>
          <w:szCs w:val="24"/>
        </w:rPr>
        <w:t xml:space="preserve"> to člověk s výrazným chrupem.)</w:t>
      </w:r>
    </w:p>
    <w:p w:rsidR="00641E36" w:rsidRDefault="00641E36" w:rsidP="00C47AEA">
      <w:pPr>
        <w:spacing w:after="0"/>
        <w:rPr>
          <w:sz w:val="24"/>
          <w:szCs w:val="24"/>
        </w:rPr>
      </w:pPr>
      <w:r>
        <w:rPr>
          <w:sz w:val="24"/>
          <w:szCs w:val="24"/>
        </w:rPr>
        <w:t>Nebo:</w:t>
      </w:r>
    </w:p>
    <w:p w:rsidR="00641E36" w:rsidRDefault="00641E36" w:rsidP="00C47AEA">
      <w:pPr>
        <w:spacing w:after="0"/>
        <w:rPr>
          <w:sz w:val="24"/>
          <w:szCs w:val="24"/>
        </w:rPr>
      </w:pPr>
      <w:r>
        <w:rPr>
          <w:sz w:val="24"/>
          <w:szCs w:val="24"/>
        </w:rPr>
        <w:t>„Přišlo tam půl Prahy“</w:t>
      </w:r>
      <w:r w:rsidR="00547A08">
        <w:rPr>
          <w:sz w:val="24"/>
          <w:szCs w:val="24"/>
        </w:rPr>
        <w:t xml:space="preserve">, </w:t>
      </w:r>
      <w:r w:rsidR="00560FC5">
        <w:rPr>
          <w:sz w:val="24"/>
          <w:szCs w:val="24"/>
        </w:rPr>
        <w:t>„Mít střechu nad hlavou“, „Byla tam hlava na hlavě“.</w:t>
      </w:r>
    </w:p>
    <w:p w:rsidR="00641E36" w:rsidRDefault="00641E36" w:rsidP="00C47AEA">
      <w:pPr>
        <w:spacing w:after="0"/>
        <w:rPr>
          <w:sz w:val="24"/>
          <w:szCs w:val="24"/>
        </w:rPr>
      </w:pPr>
    </w:p>
    <w:p w:rsidR="00641E36" w:rsidRDefault="00641E36" w:rsidP="00C47AEA">
      <w:pPr>
        <w:spacing w:after="0"/>
        <w:rPr>
          <w:sz w:val="24"/>
          <w:szCs w:val="24"/>
        </w:rPr>
      </w:pPr>
      <w:r>
        <w:rPr>
          <w:sz w:val="24"/>
          <w:szCs w:val="24"/>
        </w:rPr>
        <w:t>3, EPITETON</w:t>
      </w:r>
    </w:p>
    <w:p w:rsidR="00641E36" w:rsidRDefault="00641E36" w:rsidP="00C47AEA">
      <w:pPr>
        <w:spacing w:after="0"/>
        <w:rPr>
          <w:sz w:val="24"/>
          <w:szCs w:val="24"/>
        </w:rPr>
      </w:pPr>
      <w:r>
        <w:rPr>
          <w:sz w:val="24"/>
          <w:szCs w:val="24"/>
        </w:rPr>
        <w:t>Epiteton je česky básnický přívlastek.</w:t>
      </w:r>
    </w:p>
    <w:p w:rsidR="00641E36" w:rsidRDefault="00641E36" w:rsidP="00C47AEA">
      <w:pPr>
        <w:spacing w:after="0"/>
        <w:rPr>
          <w:sz w:val="24"/>
          <w:szCs w:val="24"/>
        </w:rPr>
      </w:pPr>
      <w:r>
        <w:rPr>
          <w:sz w:val="24"/>
          <w:szCs w:val="24"/>
        </w:rPr>
        <w:t>Co je přívlastek, víte z češtiny. Např. „</w:t>
      </w:r>
      <w:r w:rsidRPr="00641E36">
        <w:rPr>
          <w:sz w:val="24"/>
          <w:szCs w:val="24"/>
          <w:u w:val="single"/>
        </w:rPr>
        <w:t>dřevěné</w:t>
      </w:r>
      <w:r>
        <w:rPr>
          <w:sz w:val="24"/>
          <w:szCs w:val="24"/>
        </w:rPr>
        <w:t xml:space="preserve"> dveře“, „</w:t>
      </w:r>
      <w:r w:rsidRPr="00641E36">
        <w:rPr>
          <w:sz w:val="24"/>
          <w:szCs w:val="24"/>
          <w:u w:val="single"/>
        </w:rPr>
        <w:t>první</w:t>
      </w:r>
      <w:r>
        <w:rPr>
          <w:sz w:val="24"/>
          <w:szCs w:val="24"/>
        </w:rPr>
        <w:t xml:space="preserve"> třída“, „</w:t>
      </w:r>
      <w:r w:rsidRPr="00641E36">
        <w:rPr>
          <w:sz w:val="24"/>
          <w:szCs w:val="24"/>
          <w:u w:val="single"/>
        </w:rPr>
        <w:t>veselé</w:t>
      </w:r>
      <w:r>
        <w:rPr>
          <w:sz w:val="24"/>
          <w:szCs w:val="24"/>
        </w:rPr>
        <w:t xml:space="preserve"> Vánoce“.  To jsou ale určující přívlastky, nikoli básnické.</w:t>
      </w:r>
    </w:p>
    <w:p w:rsidR="00641E36" w:rsidRDefault="00641E36" w:rsidP="00C47AEA">
      <w:pPr>
        <w:spacing w:after="0"/>
        <w:rPr>
          <w:sz w:val="24"/>
          <w:szCs w:val="24"/>
        </w:rPr>
      </w:pPr>
      <w:r>
        <w:rPr>
          <w:sz w:val="24"/>
          <w:szCs w:val="24"/>
        </w:rPr>
        <w:t>Epiteton je přívlastek, který je</w:t>
      </w:r>
    </w:p>
    <w:p w:rsidR="00641E36" w:rsidRDefault="00641E36" w:rsidP="00641E36">
      <w:pPr>
        <w:spacing w:after="0"/>
        <w:rPr>
          <w:sz w:val="24"/>
          <w:szCs w:val="24"/>
        </w:rPr>
      </w:pPr>
      <w:r>
        <w:rPr>
          <w:sz w:val="24"/>
          <w:szCs w:val="24"/>
        </w:rPr>
        <w:t xml:space="preserve">a) výrazně </w:t>
      </w:r>
      <w:r w:rsidR="00547A08">
        <w:rPr>
          <w:sz w:val="24"/>
          <w:szCs w:val="24"/>
        </w:rPr>
        <w:t xml:space="preserve">zdobný, </w:t>
      </w:r>
      <w:r>
        <w:rPr>
          <w:sz w:val="24"/>
          <w:szCs w:val="24"/>
        </w:rPr>
        <w:t>poetický – „stříbropěnná Vltava“, „luzná víla“, „stříbrný vítr“</w:t>
      </w:r>
    </w:p>
    <w:p w:rsidR="00641E36" w:rsidRPr="00641E36" w:rsidRDefault="00641E36" w:rsidP="00641E36">
      <w:pPr>
        <w:spacing w:after="0"/>
        <w:rPr>
          <w:sz w:val="24"/>
          <w:szCs w:val="24"/>
        </w:rPr>
      </w:pPr>
      <w:r>
        <w:rPr>
          <w:sz w:val="24"/>
          <w:szCs w:val="24"/>
        </w:rPr>
        <w:t>b) jakoby nadbytečný. Pokud např. přijmeme tezi, že každý sníh je bílý, je potom „bílý sníh“ epiteton. Podobně „černá tma“, „červená krev“, „šedý vlk“</w:t>
      </w:r>
      <w:r w:rsidR="00547A08">
        <w:rPr>
          <w:sz w:val="24"/>
          <w:szCs w:val="24"/>
        </w:rPr>
        <w:t>, „zelená louka“</w:t>
      </w:r>
      <w:r>
        <w:rPr>
          <w:sz w:val="24"/>
          <w:szCs w:val="24"/>
        </w:rPr>
        <w:t>.</w:t>
      </w:r>
    </w:p>
    <w:p w:rsidR="00641E36" w:rsidRDefault="00641E36" w:rsidP="00C47AEA">
      <w:pPr>
        <w:spacing w:after="0"/>
        <w:rPr>
          <w:sz w:val="24"/>
          <w:szCs w:val="24"/>
        </w:rPr>
      </w:pPr>
    </w:p>
    <w:p w:rsidR="00C47AEA" w:rsidRDefault="00C47AEA" w:rsidP="00C47AEA">
      <w:pPr>
        <w:spacing w:after="0"/>
        <w:rPr>
          <w:sz w:val="24"/>
          <w:szCs w:val="24"/>
        </w:rPr>
      </w:pPr>
    </w:p>
    <w:p w:rsidR="00C47AEA" w:rsidRDefault="00C47AEA" w:rsidP="00C47AEA">
      <w:pPr>
        <w:shd w:val="clear" w:color="auto" w:fill="FFFFFF"/>
        <w:spacing w:after="24" w:line="240" w:lineRule="auto"/>
        <w:rPr>
          <w:rFonts w:eastAsia="Times New Roman" w:cstheme="minorHAnsi"/>
          <w:color w:val="202122"/>
          <w:sz w:val="24"/>
          <w:szCs w:val="24"/>
          <w:lang w:eastAsia="cs-CZ"/>
        </w:rPr>
      </w:pPr>
    </w:p>
    <w:p w:rsidR="00C47AEA" w:rsidRPr="00BD715A" w:rsidRDefault="00C47AEA" w:rsidP="00C47AEA">
      <w:pPr>
        <w:spacing w:after="0"/>
        <w:rPr>
          <w:sz w:val="24"/>
          <w:szCs w:val="24"/>
        </w:rPr>
      </w:pPr>
      <w:proofErr w:type="gramStart"/>
      <w:r>
        <w:rPr>
          <w:sz w:val="24"/>
          <w:szCs w:val="24"/>
        </w:rPr>
        <w:t xml:space="preserve">A </w:t>
      </w:r>
      <w:r w:rsidRPr="00BD715A">
        <w:rPr>
          <w:sz w:val="24"/>
          <w:szCs w:val="24"/>
        </w:rPr>
        <w:t xml:space="preserve"> </w:t>
      </w:r>
      <w:r>
        <w:rPr>
          <w:sz w:val="24"/>
          <w:szCs w:val="24"/>
          <w:u w:val="single"/>
        </w:rPr>
        <w:t>úkol</w:t>
      </w:r>
      <w:proofErr w:type="gramEnd"/>
      <w:r w:rsidRPr="00BD715A">
        <w:rPr>
          <w:sz w:val="24"/>
          <w:szCs w:val="24"/>
          <w:u w:val="single"/>
        </w:rPr>
        <w:t xml:space="preserve"> pro tento týden:</w:t>
      </w:r>
    </w:p>
    <w:p w:rsidR="00C47AEA" w:rsidRDefault="00C47AEA" w:rsidP="00C47AEA">
      <w:pPr>
        <w:spacing w:after="0"/>
        <w:rPr>
          <w:sz w:val="24"/>
          <w:szCs w:val="24"/>
        </w:rPr>
      </w:pPr>
    </w:p>
    <w:p w:rsidR="00C47AEA" w:rsidRDefault="00C47AEA" w:rsidP="00C47AEA">
      <w:pPr>
        <w:spacing w:after="0"/>
        <w:rPr>
          <w:sz w:val="24"/>
          <w:szCs w:val="24"/>
        </w:rPr>
      </w:pPr>
      <w:r>
        <w:rPr>
          <w:sz w:val="24"/>
          <w:szCs w:val="24"/>
        </w:rPr>
        <w:t xml:space="preserve">1. </w:t>
      </w:r>
      <w:r w:rsidR="00560FC5">
        <w:rPr>
          <w:sz w:val="24"/>
          <w:szCs w:val="24"/>
        </w:rPr>
        <w:t xml:space="preserve">Také poslední </w:t>
      </w:r>
      <w:r>
        <w:rPr>
          <w:sz w:val="24"/>
          <w:szCs w:val="24"/>
        </w:rPr>
        <w:t>troj</w:t>
      </w:r>
      <w:r w:rsidRPr="004302BB">
        <w:rPr>
          <w:sz w:val="24"/>
          <w:szCs w:val="24"/>
        </w:rPr>
        <w:t>ici</w:t>
      </w:r>
      <w:r>
        <w:rPr>
          <w:sz w:val="24"/>
          <w:szCs w:val="24"/>
        </w:rPr>
        <w:t xml:space="preserve"> </w:t>
      </w:r>
      <w:r w:rsidR="00560FC5">
        <w:rPr>
          <w:sz w:val="24"/>
          <w:szCs w:val="24"/>
        </w:rPr>
        <w:t xml:space="preserve">si procvičíme </w:t>
      </w:r>
      <w:r>
        <w:rPr>
          <w:sz w:val="24"/>
          <w:szCs w:val="24"/>
        </w:rPr>
        <w:t>pomocí vlastní tvorby. Napište tedy krátký text (báseň o maximálním rozsahu 8 veršů, popř. prózu o maximálně 8 větách) na téma „</w:t>
      </w:r>
      <w:r w:rsidR="00560FC5">
        <w:rPr>
          <w:sz w:val="24"/>
          <w:szCs w:val="24"/>
        </w:rPr>
        <w:t>Na cestě</w:t>
      </w:r>
      <w:r>
        <w:rPr>
          <w:sz w:val="24"/>
          <w:szCs w:val="24"/>
        </w:rPr>
        <w:t xml:space="preserve">“ a použijte v ní </w:t>
      </w:r>
      <w:r w:rsidR="00560FC5">
        <w:rPr>
          <w:sz w:val="24"/>
          <w:szCs w:val="24"/>
        </w:rPr>
        <w:t>metonymii, synekdochu a epiteton</w:t>
      </w:r>
      <w:r>
        <w:rPr>
          <w:sz w:val="24"/>
          <w:szCs w:val="24"/>
        </w:rPr>
        <w:t>. Pošlete mi e-mailem do úterý.</w:t>
      </w:r>
    </w:p>
    <w:p w:rsidR="00C47AEA" w:rsidRDefault="00C47AEA" w:rsidP="00C47AEA">
      <w:pPr>
        <w:spacing w:after="0"/>
        <w:rPr>
          <w:sz w:val="24"/>
          <w:szCs w:val="24"/>
        </w:rPr>
      </w:pPr>
    </w:p>
    <w:p w:rsidR="00C47AEA" w:rsidRDefault="00C47AEA" w:rsidP="00C47AEA">
      <w:pPr>
        <w:spacing w:after="0"/>
        <w:rPr>
          <w:sz w:val="24"/>
          <w:szCs w:val="24"/>
        </w:rPr>
      </w:pPr>
      <w:r>
        <w:rPr>
          <w:sz w:val="24"/>
          <w:szCs w:val="24"/>
        </w:rPr>
        <w:t xml:space="preserve">2. </w:t>
      </w:r>
      <w:r w:rsidR="00560FC5">
        <w:rPr>
          <w:sz w:val="24"/>
          <w:szCs w:val="24"/>
        </w:rPr>
        <w:t>A zde několik Bláznových moudrostí. Najděte si v nich po dvou metaforách, synestézii a antitezi.</w:t>
      </w:r>
      <w:r>
        <w:rPr>
          <w:sz w:val="24"/>
          <w:szCs w:val="24"/>
        </w:rPr>
        <w:t xml:space="preserve"> Neposílejte.</w:t>
      </w:r>
    </w:p>
    <w:p w:rsidR="00C47AEA" w:rsidRDefault="00C47AEA" w:rsidP="00C47AEA">
      <w:pPr>
        <w:spacing w:after="0"/>
        <w:rPr>
          <w:sz w:val="24"/>
          <w:szCs w:val="24"/>
        </w:rPr>
      </w:pPr>
    </w:p>
    <w:p w:rsidR="00AD3CB8" w:rsidRPr="00AD3CB8" w:rsidRDefault="00AD3CB8" w:rsidP="00C47AEA">
      <w:pPr>
        <w:spacing w:after="0"/>
        <w:rPr>
          <w:rFonts w:cstheme="minorHAnsi"/>
          <w:sz w:val="24"/>
          <w:szCs w:val="24"/>
        </w:rPr>
      </w:pPr>
      <w:r w:rsidRPr="00AD3CB8">
        <w:rPr>
          <w:rFonts w:cstheme="minorHAnsi"/>
          <w:color w:val="000000"/>
          <w:sz w:val="24"/>
          <w:szCs w:val="24"/>
          <w:shd w:val="clear" w:color="auto" w:fill="FFFFFF"/>
        </w:rPr>
        <w:t> </w:t>
      </w:r>
      <w:r>
        <w:rPr>
          <w:rFonts w:cstheme="minorHAnsi"/>
          <w:color w:val="000000"/>
          <w:sz w:val="24"/>
          <w:szCs w:val="24"/>
          <w:shd w:val="clear" w:color="auto" w:fill="FFFFFF"/>
        </w:rPr>
        <w:t>Bláznova moudrost</w:t>
      </w:r>
      <w:r w:rsidRPr="00AD3CB8">
        <w:rPr>
          <w:rFonts w:cstheme="minorHAnsi"/>
          <w:color w:val="000000"/>
          <w:sz w:val="24"/>
          <w:szCs w:val="24"/>
        </w:rPr>
        <w:br/>
      </w:r>
      <w:r w:rsidRPr="00AD3CB8">
        <w:rPr>
          <w:rFonts w:cstheme="minorHAnsi"/>
          <w:color w:val="000000"/>
          <w:sz w:val="24"/>
          <w:szCs w:val="24"/>
          <w:shd w:val="clear" w:color="auto" w:fill="FFFFFF"/>
        </w:rPr>
        <w:t xml:space="preserve">,,Chutná to jako </w:t>
      </w:r>
      <w:proofErr w:type="gramStart"/>
      <w:r w:rsidRPr="00AD3CB8">
        <w:rPr>
          <w:rFonts w:cstheme="minorHAnsi"/>
          <w:color w:val="000000"/>
          <w:sz w:val="24"/>
          <w:szCs w:val="24"/>
          <w:shd w:val="clear" w:color="auto" w:fill="FFFFFF"/>
        </w:rPr>
        <w:t>fialová..."</w:t>
      </w:r>
      <w:proofErr w:type="gramEnd"/>
      <w:r w:rsidRPr="00AD3CB8">
        <w:rPr>
          <w:rFonts w:cstheme="minorHAnsi"/>
          <w:color w:val="000000"/>
          <w:sz w:val="24"/>
          <w:szCs w:val="24"/>
          <w:shd w:val="clear" w:color="auto" w:fill="FFFFFF"/>
        </w:rPr>
        <w:t xml:space="preserve"> Řekl.</w:t>
      </w:r>
      <w:r w:rsidRPr="00AD3CB8">
        <w:rPr>
          <w:rFonts w:cstheme="minorHAnsi"/>
          <w:color w:val="000000"/>
          <w:sz w:val="24"/>
          <w:szCs w:val="24"/>
        </w:rPr>
        <w:br/>
      </w:r>
      <w:r w:rsidRPr="00AD3CB8">
        <w:rPr>
          <w:rFonts w:cstheme="minorHAnsi"/>
          <w:color w:val="000000"/>
          <w:sz w:val="24"/>
          <w:szCs w:val="24"/>
          <w:shd w:val="clear" w:color="auto" w:fill="FFFFFF"/>
        </w:rPr>
        <w:t>Neřekl.</w:t>
      </w:r>
      <w:r w:rsidRPr="00AD3CB8">
        <w:rPr>
          <w:rFonts w:cstheme="minorHAnsi"/>
          <w:color w:val="000000"/>
          <w:sz w:val="24"/>
          <w:szCs w:val="24"/>
        </w:rPr>
        <w:br/>
      </w:r>
      <w:proofErr w:type="gramStart"/>
      <w:r w:rsidRPr="00AD3CB8">
        <w:rPr>
          <w:rFonts w:cstheme="minorHAnsi"/>
          <w:color w:val="000000"/>
          <w:sz w:val="24"/>
          <w:szCs w:val="24"/>
          <w:shd w:val="clear" w:color="auto" w:fill="FFFFFF"/>
        </w:rPr>
        <w:t>Zašeptal</w:t>
      </w:r>
      <w:proofErr w:type="gramEnd"/>
      <w:r w:rsidRPr="00AD3CB8">
        <w:rPr>
          <w:rFonts w:cstheme="minorHAnsi"/>
          <w:color w:val="000000"/>
          <w:sz w:val="24"/>
          <w:szCs w:val="24"/>
          <w:shd w:val="clear" w:color="auto" w:fill="FFFFFF"/>
        </w:rPr>
        <w:t>.</w:t>
      </w:r>
      <w:r w:rsidRPr="00AD3CB8">
        <w:rPr>
          <w:rFonts w:cstheme="minorHAnsi"/>
          <w:color w:val="000000"/>
          <w:sz w:val="24"/>
          <w:szCs w:val="24"/>
        </w:rPr>
        <w:br/>
      </w:r>
      <w:r w:rsidRPr="00AD3CB8">
        <w:rPr>
          <w:rFonts w:cstheme="minorHAnsi"/>
          <w:color w:val="000000"/>
          <w:sz w:val="24"/>
          <w:szCs w:val="24"/>
          <w:shd w:val="clear" w:color="auto" w:fill="FFFFFF"/>
        </w:rPr>
        <w:t xml:space="preserve">Tajemně </w:t>
      </w:r>
      <w:proofErr w:type="gramStart"/>
      <w:r w:rsidRPr="00AD3CB8">
        <w:rPr>
          <w:rFonts w:cstheme="minorHAnsi"/>
          <w:color w:val="000000"/>
          <w:sz w:val="24"/>
          <w:szCs w:val="24"/>
          <w:shd w:val="clear" w:color="auto" w:fill="FFFFFF"/>
        </w:rPr>
        <w:t>běhal</w:t>
      </w:r>
      <w:proofErr w:type="gramEnd"/>
      <w:r w:rsidRPr="00AD3CB8">
        <w:rPr>
          <w:rFonts w:cstheme="minorHAnsi"/>
          <w:color w:val="000000"/>
          <w:sz w:val="24"/>
          <w:szCs w:val="24"/>
          <w:shd w:val="clear" w:color="auto" w:fill="FFFFFF"/>
        </w:rPr>
        <w:t xml:space="preserve"> po té klaviatuře, co patří lidem,</w:t>
      </w:r>
      <w:r w:rsidRPr="00AD3CB8">
        <w:rPr>
          <w:rFonts w:cstheme="minorHAnsi"/>
          <w:color w:val="000000"/>
          <w:sz w:val="24"/>
          <w:szCs w:val="24"/>
        </w:rPr>
        <w:br/>
      </w:r>
      <w:r w:rsidRPr="00AD3CB8">
        <w:rPr>
          <w:rFonts w:cstheme="minorHAnsi"/>
          <w:color w:val="000000"/>
          <w:sz w:val="24"/>
          <w:szCs w:val="24"/>
          <w:shd w:val="clear" w:color="auto" w:fill="FFFFFF"/>
        </w:rPr>
        <w:t>po tom hmatníku zrychlených lidských nohou.</w:t>
      </w:r>
      <w:r w:rsidRPr="00AD3CB8">
        <w:rPr>
          <w:rFonts w:cstheme="minorHAnsi"/>
          <w:color w:val="000000"/>
          <w:sz w:val="24"/>
          <w:szCs w:val="24"/>
        </w:rPr>
        <w:br/>
      </w:r>
      <w:r w:rsidRPr="00AD3CB8">
        <w:rPr>
          <w:rFonts w:cstheme="minorHAnsi"/>
          <w:color w:val="000000"/>
          <w:sz w:val="24"/>
          <w:szCs w:val="24"/>
          <w:shd w:val="clear" w:color="auto" w:fill="FFFFFF"/>
        </w:rPr>
        <w:t>,,Je to fialová!" Dodal ten blázen plný nevšední moudrosti.</w:t>
      </w:r>
    </w:p>
    <w:p w:rsidR="00AD3CB8" w:rsidRDefault="00AD3CB8" w:rsidP="00C47AEA">
      <w:pPr>
        <w:spacing w:after="0"/>
        <w:rPr>
          <w:sz w:val="24"/>
          <w:szCs w:val="24"/>
        </w:rPr>
      </w:pPr>
      <w:r>
        <w:rPr>
          <w:sz w:val="24"/>
          <w:szCs w:val="24"/>
        </w:rPr>
        <w:t>…………….</w:t>
      </w:r>
    </w:p>
    <w:p w:rsidR="00AD3CB8" w:rsidRPr="00AD3CB8" w:rsidRDefault="00AD3CB8" w:rsidP="00AD3CB8">
      <w:pPr>
        <w:spacing w:after="0"/>
        <w:rPr>
          <w:sz w:val="24"/>
          <w:szCs w:val="24"/>
        </w:rPr>
      </w:pPr>
      <w:r w:rsidRPr="00AD3CB8">
        <w:rPr>
          <w:sz w:val="24"/>
          <w:szCs w:val="24"/>
        </w:rPr>
        <w:t>Bláznova moudrost</w:t>
      </w:r>
    </w:p>
    <w:p w:rsidR="00AD3CB8" w:rsidRPr="00AD3CB8" w:rsidRDefault="00AD3CB8" w:rsidP="00AD3CB8">
      <w:pPr>
        <w:spacing w:after="0"/>
        <w:rPr>
          <w:sz w:val="24"/>
          <w:szCs w:val="24"/>
        </w:rPr>
      </w:pPr>
      <w:r w:rsidRPr="00AD3CB8">
        <w:rPr>
          <w:sz w:val="24"/>
          <w:szCs w:val="24"/>
        </w:rPr>
        <w:t>Byť ho lidé bláznem nazývali</w:t>
      </w:r>
    </w:p>
    <w:p w:rsidR="00AD3CB8" w:rsidRPr="00AD3CB8" w:rsidRDefault="00AD3CB8" w:rsidP="00AD3CB8">
      <w:pPr>
        <w:spacing w:after="0"/>
        <w:rPr>
          <w:sz w:val="24"/>
          <w:szCs w:val="24"/>
        </w:rPr>
      </w:pPr>
      <w:r w:rsidRPr="00AD3CB8">
        <w:rPr>
          <w:sz w:val="24"/>
          <w:szCs w:val="24"/>
        </w:rPr>
        <w:t>V pravdě jím nebyl</w:t>
      </w:r>
    </w:p>
    <w:p w:rsidR="00AD3CB8" w:rsidRPr="00AD3CB8" w:rsidRDefault="00AD3CB8" w:rsidP="00AD3CB8">
      <w:pPr>
        <w:spacing w:after="0"/>
        <w:rPr>
          <w:sz w:val="24"/>
          <w:szCs w:val="24"/>
        </w:rPr>
      </w:pPr>
      <w:r w:rsidRPr="00AD3CB8">
        <w:rPr>
          <w:sz w:val="24"/>
          <w:szCs w:val="24"/>
        </w:rPr>
        <w:t>ba co víc, on moudrosti nabyl</w:t>
      </w:r>
    </w:p>
    <w:p w:rsidR="00AD3CB8" w:rsidRPr="00AD3CB8" w:rsidRDefault="00AD3CB8" w:rsidP="00AD3CB8">
      <w:pPr>
        <w:spacing w:after="0"/>
        <w:rPr>
          <w:sz w:val="24"/>
          <w:szCs w:val="24"/>
        </w:rPr>
      </w:pPr>
      <w:r w:rsidRPr="00AD3CB8">
        <w:rPr>
          <w:sz w:val="24"/>
          <w:szCs w:val="24"/>
        </w:rPr>
        <w:t>Že jeho hlas byl vichřicí, však jeho mysl hladinou zrcadla</w:t>
      </w:r>
    </w:p>
    <w:p w:rsidR="00AD3CB8" w:rsidRPr="00AD3CB8" w:rsidRDefault="00AD3CB8" w:rsidP="00AD3CB8">
      <w:pPr>
        <w:spacing w:after="0"/>
        <w:rPr>
          <w:sz w:val="24"/>
          <w:szCs w:val="24"/>
        </w:rPr>
      </w:pPr>
      <w:r w:rsidRPr="00AD3CB8">
        <w:rPr>
          <w:sz w:val="24"/>
          <w:szCs w:val="24"/>
        </w:rPr>
        <w:t>A oči vědomostí studnicí, ach kam až ta jen dosáhla</w:t>
      </w:r>
    </w:p>
    <w:p w:rsidR="00AD3CB8" w:rsidRPr="00AD3CB8" w:rsidRDefault="00AD3CB8" w:rsidP="00AD3CB8">
      <w:pPr>
        <w:spacing w:after="0"/>
        <w:rPr>
          <w:sz w:val="24"/>
          <w:szCs w:val="24"/>
        </w:rPr>
      </w:pPr>
      <w:r w:rsidRPr="00AD3CB8">
        <w:rPr>
          <w:sz w:val="24"/>
          <w:szCs w:val="24"/>
        </w:rPr>
        <w:t>Ostrým pohledem proklál jejich srdce</w:t>
      </w:r>
    </w:p>
    <w:p w:rsidR="00AD3CB8" w:rsidRDefault="00AD3CB8" w:rsidP="00AD3CB8">
      <w:pPr>
        <w:spacing w:after="0"/>
        <w:rPr>
          <w:sz w:val="24"/>
          <w:szCs w:val="24"/>
        </w:rPr>
      </w:pPr>
      <w:r w:rsidRPr="00AD3CB8">
        <w:rPr>
          <w:sz w:val="24"/>
          <w:szCs w:val="24"/>
        </w:rPr>
        <w:t>Neb jeho moudrost přezírali</w:t>
      </w:r>
    </w:p>
    <w:p w:rsidR="00AD3CB8" w:rsidRDefault="00AD3CB8" w:rsidP="00AD3CB8">
      <w:pPr>
        <w:spacing w:after="0"/>
        <w:rPr>
          <w:sz w:val="24"/>
          <w:szCs w:val="24"/>
        </w:rPr>
      </w:pPr>
      <w:r>
        <w:rPr>
          <w:sz w:val="24"/>
          <w:szCs w:val="24"/>
        </w:rPr>
        <w:t>……………….</w:t>
      </w:r>
    </w:p>
    <w:p w:rsidR="00AD3CB8" w:rsidRDefault="00AD3CB8" w:rsidP="00AD3CB8">
      <w:pPr>
        <w:spacing w:after="0"/>
        <w:rPr>
          <w:sz w:val="24"/>
          <w:szCs w:val="24"/>
        </w:rPr>
      </w:pPr>
      <w:r>
        <w:rPr>
          <w:sz w:val="24"/>
          <w:szCs w:val="24"/>
        </w:rPr>
        <w:t>Jsem snad úplným bláznem</w:t>
      </w:r>
      <w:r>
        <w:rPr>
          <w:sz w:val="24"/>
          <w:szCs w:val="24"/>
        </w:rPr>
        <w:t>?</w:t>
      </w:r>
    </w:p>
    <w:p w:rsidR="00AD3CB8" w:rsidRDefault="00AD3CB8" w:rsidP="00AD3CB8">
      <w:pPr>
        <w:spacing w:after="0"/>
        <w:rPr>
          <w:sz w:val="24"/>
          <w:szCs w:val="24"/>
        </w:rPr>
      </w:pPr>
      <w:r>
        <w:rPr>
          <w:sz w:val="24"/>
          <w:szCs w:val="24"/>
        </w:rPr>
        <w:t>Ne, já jsem úplně zdráv</w:t>
      </w:r>
    </w:p>
    <w:p w:rsidR="00AD3CB8" w:rsidRDefault="00AD3CB8" w:rsidP="00AD3CB8">
      <w:pPr>
        <w:spacing w:after="0"/>
        <w:rPr>
          <w:sz w:val="24"/>
          <w:szCs w:val="24"/>
        </w:rPr>
      </w:pPr>
      <w:r>
        <w:rPr>
          <w:sz w:val="24"/>
          <w:szCs w:val="24"/>
        </w:rPr>
        <w:t xml:space="preserve">Jen slyším hlasy rázné </w:t>
      </w:r>
    </w:p>
    <w:p w:rsidR="00AD3CB8" w:rsidRDefault="00AD3CB8" w:rsidP="00AD3CB8">
      <w:pPr>
        <w:spacing w:after="0"/>
        <w:rPr>
          <w:sz w:val="24"/>
          <w:szCs w:val="24"/>
        </w:rPr>
      </w:pPr>
      <w:r>
        <w:rPr>
          <w:sz w:val="24"/>
          <w:szCs w:val="24"/>
        </w:rPr>
        <w:t>Jako když prochází dav</w:t>
      </w:r>
    </w:p>
    <w:p w:rsidR="00AD3CB8" w:rsidRDefault="00AD3CB8" w:rsidP="00AD3CB8">
      <w:pPr>
        <w:spacing w:after="0"/>
        <w:rPr>
          <w:sz w:val="24"/>
          <w:szCs w:val="24"/>
        </w:rPr>
      </w:pPr>
    </w:p>
    <w:p w:rsidR="00AD3CB8" w:rsidRDefault="00AD3CB8" w:rsidP="00AD3CB8">
      <w:pPr>
        <w:spacing w:after="0"/>
        <w:rPr>
          <w:sz w:val="24"/>
          <w:szCs w:val="24"/>
        </w:rPr>
      </w:pPr>
      <w:r>
        <w:rPr>
          <w:sz w:val="24"/>
          <w:szCs w:val="24"/>
        </w:rPr>
        <w:t>Hlasy ta</w:t>
      </w:r>
      <w:r>
        <w:rPr>
          <w:sz w:val="24"/>
          <w:szCs w:val="24"/>
        </w:rPr>
        <w:t xml:space="preserve">k ostré </w:t>
      </w:r>
    </w:p>
    <w:p w:rsidR="00AD3CB8" w:rsidRDefault="00AD3CB8" w:rsidP="00AD3CB8">
      <w:pPr>
        <w:spacing w:after="0"/>
        <w:rPr>
          <w:sz w:val="24"/>
          <w:szCs w:val="24"/>
        </w:rPr>
      </w:pPr>
      <w:r>
        <w:rPr>
          <w:sz w:val="24"/>
          <w:szCs w:val="24"/>
        </w:rPr>
        <w:t>Občas hodně sprosté</w:t>
      </w:r>
    </w:p>
    <w:p w:rsidR="00AD3CB8" w:rsidRDefault="00AD3CB8" w:rsidP="00AD3CB8">
      <w:pPr>
        <w:spacing w:after="0"/>
        <w:rPr>
          <w:sz w:val="24"/>
          <w:szCs w:val="24"/>
        </w:rPr>
      </w:pPr>
      <w:r>
        <w:rPr>
          <w:sz w:val="24"/>
          <w:szCs w:val="24"/>
        </w:rPr>
        <w:t>Nože v mojí hlavě</w:t>
      </w:r>
    </w:p>
    <w:p w:rsidR="00AD3CB8" w:rsidRDefault="00AD3CB8" w:rsidP="00AD3CB8">
      <w:pPr>
        <w:spacing w:after="0"/>
        <w:rPr>
          <w:sz w:val="24"/>
          <w:szCs w:val="24"/>
        </w:rPr>
      </w:pPr>
      <w:r>
        <w:rPr>
          <w:sz w:val="24"/>
          <w:szCs w:val="24"/>
        </w:rPr>
        <w:t>A vidím všechn</w:t>
      </w:r>
      <w:r>
        <w:rPr>
          <w:sz w:val="24"/>
          <w:szCs w:val="24"/>
        </w:rPr>
        <w:t>o špinavě</w:t>
      </w:r>
    </w:p>
    <w:p w:rsidR="00AD3CB8" w:rsidRDefault="00AD3CB8" w:rsidP="00AD3CB8">
      <w:pPr>
        <w:spacing w:after="0"/>
        <w:rPr>
          <w:sz w:val="24"/>
          <w:szCs w:val="24"/>
        </w:rPr>
      </w:pPr>
      <w:r>
        <w:rPr>
          <w:sz w:val="24"/>
          <w:szCs w:val="24"/>
        </w:rPr>
        <w:t>………………..</w:t>
      </w:r>
    </w:p>
    <w:p w:rsidR="007E7D5D" w:rsidRDefault="007E7D5D" w:rsidP="007E7D5D">
      <w:pPr>
        <w:spacing w:after="0"/>
        <w:rPr>
          <w:sz w:val="24"/>
          <w:szCs w:val="24"/>
        </w:rPr>
      </w:pPr>
      <w:r>
        <w:rPr>
          <w:sz w:val="24"/>
          <w:szCs w:val="24"/>
        </w:rPr>
        <w:t>Bláznova moudros</w:t>
      </w:r>
      <w:r w:rsidR="00AD3CB8">
        <w:rPr>
          <w:sz w:val="24"/>
          <w:szCs w:val="24"/>
        </w:rPr>
        <w:t>t</w:t>
      </w:r>
    </w:p>
    <w:p w:rsidR="007E7D5D" w:rsidRDefault="007E7D5D" w:rsidP="00AD3CB8">
      <w:pPr>
        <w:spacing w:after="0"/>
        <w:rPr>
          <w:sz w:val="24"/>
          <w:szCs w:val="24"/>
        </w:rPr>
      </w:pPr>
      <w:r w:rsidRPr="007E7D5D">
        <w:rPr>
          <w:sz w:val="24"/>
          <w:szCs w:val="24"/>
        </w:rPr>
        <w:lastRenderedPageBreak/>
        <w:t xml:space="preserve">Po lesní cestě jede na koni starý blázen. Nejede po cestě. Jede po úzké lesní pěšině. Trápí ho krtčí slepota. Má však sluch netopýra. Cítí na své tváři hedvábný, jemný vánek. Jede pomalu, protože ví, že nemá kam spěchat. </w:t>
      </w:r>
    </w:p>
    <w:p w:rsidR="00AD3CB8" w:rsidRDefault="00AD3CB8" w:rsidP="00C47AEA">
      <w:pPr>
        <w:spacing w:after="0"/>
        <w:rPr>
          <w:sz w:val="24"/>
          <w:szCs w:val="24"/>
        </w:rPr>
      </w:pPr>
      <w:r>
        <w:rPr>
          <w:sz w:val="24"/>
          <w:szCs w:val="24"/>
        </w:rPr>
        <w:t>………………..</w:t>
      </w:r>
    </w:p>
    <w:p w:rsidR="00AD3CB8" w:rsidRDefault="00AD3CB8" w:rsidP="00AD3CB8">
      <w:pPr>
        <w:spacing w:after="0"/>
        <w:rPr>
          <w:sz w:val="24"/>
          <w:szCs w:val="24"/>
        </w:rPr>
      </w:pPr>
      <w:r>
        <w:rPr>
          <w:sz w:val="24"/>
          <w:szCs w:val="24"/>
        </w:rPr>
        <w:t>Bláznova moudrost</w:t>
      </w:r>
    </w:p>
    <w:p w:rsidR="00AD3CB8" w:rsidRDefault="00AD3CB8" w:rsidP="00AD3CB8">
      <w:pPr>
        <w:spacing w:after="0"/>
        <w:rPr>
          <w:sz w:val="24"/>
          <w:szCs w:val="24"/>
        </w:rPr>
      </w:pPr>
      <w:r>
        <w:rPr>
          <w:sz w:val="24"/>
          <w:szCs w:val="24"/>
        </w:rPr>
        <w:t>Sedí tam na rohu, oči plné hladu.</w:t>
      </w:r>
    </w:p>
    <w:p w:rsidR="00AD3CB8" w:rsidRDefault="00AD3CB8" w:rsidP="00AD3CB8">
      <w:pPr>
        <w:spacing w:after="0"/>
        <w:rPr>
          <w:sz w:val="24"/>
          <w:szCs w:val="24"/>
        </w:rPr>
      </w:pPr>
      <w:r>
        <w:rPr>
          <w:sz w:val="24"/>
          <w:szCs w:val="24"/>
        </w:rPr>
        <w:t>Ne nesedí,</w:t>
      </w:r>
    </w:p>
    <w:p w:rsidR="00AD3CB8" w:rsidRDefault="00AD3CB8" w:rsidP="00AD3CB8">
      <w:pPr>
        <w:spacing w:after="0"/>
        <w:rPr>
          <w:sz w:val="24"/>
          <w:szCs w:val="24"/>
        </w:rPr>
      </w:pPr>
      <w:r>
        <w:rPr>
          <w:sz w:val="24"/>
          <w:szCs w:val="24"/>
        </w:rPr>
        <w:t xml:space="preserve">On leží, schoulený, asi z chladu. </w:t>
      </w:r>
    </w:p>
    <w:p w:rsidR="00AD3CB8" w:rsidRDefault="00AD3CB8" w:rsidP="00AD3CB8">
      <w:pPr>
        <w:spacing w:after="0"/>
        <w:rPr>
          <w:sz w:val="24"/>
          <w:szCs w:val="24"/>
        </w:rPr>
      </w:pPr>
      <w:r>
        <w:rPr>
          <w:sz w:val="24"/>
          <w:szCs w:val="24"/>
        </w:rPr>
        <w:t xml:space="preserve">Hlas jako šmirgl papír, slova ulepená šílenstvím. </w:t>
      </w:r>
    </w:p>
    <w:p w:rsidR="00AD3CB8" w:rsidRDefault="00AD3CB8" w:rsidP="00AD3CB8">
      <w:pPr>
        <w:spacing w:after="0"/>
        <w:rPr>
          <w:sz w:val="24"/>
          <w:szCs w:val="24"/>
        </w:rPr>
      </w:pPr>
      <w:r>
        <w:rPr>
          <w:sz w:val="24"/>
          <w:szCs w:val="24"/>
        </w:rPr>
        <w:t>Křičí jako vrána, moudra poháněná zoufalstvím.</w:t>
      </w:r>
    </w:p>
    <w:p w:rsidR="00AD3CB8" w:rsidRDefault="00AD3CB8" w:rsidP="00AD3CB8">
      <w:pPr>
        <w:spacing w:after="0"/>
        <w:rPr>
          <w:sz w:val="24"/>
          <w:szCs w:val="24"/>
        </w:rPr>
      </w:pPr>
      <w:r>
        <w:rPr>
          <w:sz w:val="24"/>
          <w:szCs w:val="24"/>
        </w:rPr>
        <w:t xml:space="preserve">„Jez odpadky, schovej se v kanále, když tě chytnou chlupatý, budeš mít k večeři sandále*.“ </w:t>
      </w:r>
    </w:p>
    <w:p w:rsidR="00AD3CB8" w:rsidRDefault="00AD3CB8" w:rsidP="00AD3CB8">
      <w:pPr>
        <w:spacing w:after="0"/>
        <w:rPr>
          <w:sz w:val="24"/>
          <w:szCs w:val="24"/>
        </w:rPr>
      </w:pPr>
    </w:p>
    <w:p w:rsidR="00AD3CB8" w:rsidRDefault="00AD3CB8" w:rsidP="00AD3CB8">
      <w:pPr>
        <w:spacing w:after="0"/>
        <w:rPr>
          <w:sz w:val="24"/>
          <w:szCs w:val="24"/>
        </w:rPr>
      </w:pPr>
      <w:r>
        <w:rPr>
          <w:sz w:val="24"/>
          <w:szCs w:val="24"/>
        </w:rPr>
        <w:t>(</w:t>
      </w:r>
      <w:r>
        <w:rPr>
          <w:sz w:val="24"/>
          <w:szCs w:val="24"/>
        </w:rPr>
        <w:t>*Nevím, jestli je to častý slang, ale u nás se říká výprasku „sežrat botu“</w:t>
      </w:r>
      <w:r>
        <w:rPr>
          <w:sz w:val="24"/>
          <w:szCs w:val="24"/>
        </w:rPr>
        <w:t>,</w:t>
      </w:r>
      <w:r>
        <w:rPr>
          <w:sz w:val="24"/>
          <w:szCs w:val="24"/>
        </w:rPr>
        <w:t xml:space="preserve"> a </w:t>
      </w:r>
      <w:r>
        <w:rPr>
          <w:sz w:val="24"/>
          <w:szCs w:val="24"/>
        </w:rPr>
        <w:t>na t</w:t>
      </w:r>
      <w:r>
        <w:rPr>
          <w:sz w:val="24"/>
          <w:szCs w:val="24"/>
        </w:rPr>
        <w:t>o tady narážím.</w:t>
      </w:r>
      <w:r>
        <w:rPr>
          <w:sz w:val="24"/>
          <w:szCs w:val="24"/>
        </w:rPr>
        <w:t>)</w:t>
      </w:r>
    </w:p>
    <w:p w:rsidR="00AD3CB8" w:rsidRDefault="00AD3CB8" w:rsidP="00C47AEA">
      <w:pPr>
        <w:spacing w:after="0"/>
        <w:rPr>
          <w:sz w:val="24"/>
          <w:szCs w:val="24"/>
        </w:rPr>
      </w:pPr>
    </w:p>
    <w:p w:rsidR="00C47AEA" w:rsidRDefault="00C47AEA" w:rsidP="00C47AEA">
      <w:pPr>
        <w:spacing w:after="0"/>
        <w:rPr>
          <w:sz w:val="24"/>
          <w:szCs w:val="24"/>
        </w:rPr>
      </w:pPr>
    </w:p>
    <w:p w:rsidR="00C47AEA" w:rsidRDefault="007E7D5D" w:rsidP="00C47AEA">
      <w:pPr>
        <w:spacing w:after="0"/>
        <w:rPr>
          <w:sz w:val="24"/>
          <w:szCs w:val="24"/>
        </w:rPr>
      </w:pPr>
      <w:r>
        <w:rPr>
          <w:sz w:val="24"/>
          <w:szCs w:val="24"/>
        </w:rPr>
        <w:t>Pěkný týden</w:t>
      </w:r>
      <w:bookmarkStart w:id="0" w:name="_GoBack"/>
      <w:bookmarkEnd w:id="0"/>
      <w:r w:rsidR="00C47AEA">
        <w:rPr>
          <w:sz w:val="24"/>
          <w:szCs w:val="24"/>
        </w:rPr>
        <w:t>,  AK</w:t>
      </w:r>
    </w:p>
    <w:p w:rsidR="00C47AEA" w:rsidRDefault="00C47AEA" w:rsidP="00C47AEA">
      <w:pPr>
        <w:spacing w:after="0"/>
        <w:rPr>
          <w:sz w:val="24"/>
          <w:szCs w:val="24"/>
        </w:rPr>
      </w:pPr>
    </w:p>
    <w:p w:rsidR="00C47AEA" w:rsidRDefault="00C47AEA" w:rsidP="00C47AEA">
      <w:pPr>
        <w:spacing w:after="0"/>
        <w:rPr>
          <w:sz w:val="24"/>
          <w:szCs w:val="24"/>
        </w:rPr>
      </w:pPr>
    </w:p>
    <w:p w:rsidR="00C47AEA" w:rsidRPr="004302BB" w:rsidRDefault="00C47AEA" w:rsidP="00C47AEA">
      <w:pPr>
        <w:spacing w:after="0"/>
        <w:rPr>
          <w:sz w:val="24"/>
          <w:szCs w:val="24"/>
        </w:rPr>
      </w:pPr>
    </w:p>
    <w:p w:rsidR="00C47AEA" w:rsidRDefault="00C47AEA" w:rsidP="00C47AEA"/>
    <w:p w:rsidR="00C47AEA" w:rsidRDefault="00C47AEA" w:rsidP="00C47AEA"/>
    <w:p w:rsidR="00C47AEA" w:rsidRDefault="00C47AEA" w:rsidP="00C47AEA"/>
    <w:p w:rsidR="003222EB" w:rsidRDefault="003222EB"/>
    <w:sectPr w:rsidR="003222EB" w:rsidSect="00791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1611B"/>
    <w:multiLevelType w:val="hybridMultilevel"/>
    <w:tmpl w:val="AF18D4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0F5378"/>
    <w:multiLevelType w:val="hybridMultilevel"/>
    <w:tmpl w:val="3AC606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A"/>
    <w:rsid w:val="003222EB"/>
    <w:rsid w:val="00547A08"/>
    <w:rsid w:val="00560FC5"/>
    <w:rsid w:val="00641E36"/>
    <w:rsid w:val="00684654"/>
    <w:rsid w:val="007E7D5D"/>
    <w:rsid w:val="008051C8"/>
    <w:rsid w:val="00AD3CB8"/>
    <w:rsid w:val="00BD739F"/>
    <w:rsid w:val="00C47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744B-9AE5-47DD-9915-C1457BC5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AE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47AEA"/>
    <w:pPr>
      <w:suppressAutoHyphens/>
      <w:autoSpaceDN w:val="0"/>
      <w:spacing w:after="200" w:line="276" w:lineRule="auto"/>
      <w:textAlignment w:val="baseline"/>
    </w:pPr>
    <w:rPr>
      <w:rFonts w:ascii="Calibri" w:eastAsia="SimSun" w:hAnsi="Calibri" w:cs="Tahoma"/>
      <w:kern w:val="3"/>
    </w:rPr>
  </w:style>
  <w:style w:type="paragraph" w:styleId="Odstavecseseznamem">
    <w:name w:val="List Paragraph"/>
    <w:basedOn w:val="Normln"/>
    <w:uiPriority w:val="34"/>
    <w:qFormat/>
    <w:rsid w:val="0064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760">
      <w:bodyDiv w:val="1"/>
      <w:marLeft w:val="0"/>
      <w:marRight w:val="0"/>
      <w:marTop w:val="0"/>
      <w:marBottom w:val="0"/>
      <w:divBdr>
        <w:top w:val="none" w:sz="0" w:space="0" w:color="auto"/>
        <w:left w:val="none" w:sz="0" w:space="0" w:color="auto"/>
        <w:bottom w:val="none" w:sz="0" w:space="0" w:color="auto"/>
        <w:right w:val="none" w:sz="0" w:space="0" w:color="auto"/>
      </w:divBdr>
    </w:div>
    <w:div w:id="441413639">
      <w:bodyDiv w:val="1"/>
      <w:marLeft w:val="0"/>
      <w:marRight w:val="0"/>
      <w:marTop w:val="0"/>
      <w:marBottom w:val="0"/>
      <w:divBdr>
        <w:top w:val="none" w:sz="0" w:space="0" w:color="auto"/>
        <w:left w:val="none" w:sz="0" w:space="0" w:color="auto"/>
        <w:bottom w:val="none" w:sz="0" w:space="0" w:color="auto"/>
        <w:right w:val="none" w:sz="0" w:space="0" w:color="auto"/>
      </w:divBdr>
    </w:div>
    <w:div w:id="601649346">
      <w:bodyDiv w:val="1"/>
      <w:marLeft w:val="0"/>
      <w:marRight w:val="0"/>
      <w:marTop w:val="0"/>
      <w:marBottom w:val="0"/>
      <w:divBdr>
        <w:top w:val="none" w:sz="0" w:space="0" w:color="auto"/>
        <w:left w:val="none" w:sz="0" w:space="0" w:color="auto"/>
        <w:bottom w:val="none" w:sz="0" w:space="0" w:color="auto"/>
        <w:right w:val="none" w:sz="0" w:space="0" w:color="auto"/>
      </w:divBdr>
    </w:div>
    <w:div w:id="1848060719">
      <w:bodyDiv w:val="1"/>
      <w:marLeft w:val="0"/>
      <w:marRight w:val="0"/>
      <w:marTop w:val="0"/>
      <w:marBottom w:val="0"/>
      <w:divBdr>
        <w:top w:val="none" w:sz="0" w:space="0" w:color="auto"/>
        <w:left w:val="none" w:sz="0" w:space="0" w:color="auto"/>
        <w:bottom w:val="none" w:sz="0" w:space="0" w:color="auto"/>
        <w:right w:val="none" w:sz="0" w:space="0" w:color="auto"/>
      </w:divBdr>
    </w:div>
    <w:div w:id="18960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516</Words>
  <Characters>3048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2020-06-02T18:21:00Z</dcterms:created>
  <dcterms:modified xsi:type="dcterms:W3CDTF">2020-06-02T20:18:00Z</dcterms:modified>
</cp:coreProperties>
</file>