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60A" w:rsidRDefault="00446958">
      <w:pPr>
        <w:rPr>
          <w:sz w:val="24"/>
          <w:szCs w:val="24"/>
        </w:rPr>
      </w:pPr>
      <w:r>
        <w:rPr>
          <w:sz w:val="24"/>
          <w:szCs w:val="24"/>
        </w:rPr>
        <w:t>Dějiny filozofie K4</w:t>
      </w:r>
    </w:p>
    <w:p w:rsidR="00446958" w:rsidRPr="00446958" w:rsidRDefault="00446958">
      <w:pPr>
        <w:rPr>
          <w:sz w:val="24"/>
          <w:szCs w:val="24"/>
        </w:rPr>
      </w:pPr>
      <w:r>
        <w:rPr>
          <w:sz w:val="24"/>
          <w:szCs w:val="24"/>
        </w:rPr>
        <w:t>Prostudujte si následující text a udělejte si poznámky do sešitu.</w:t>
      </w:r>
      <w:r w:rsidR="007B7E35">
        <w:rPr>
          <w:noProof/>
          <w:sz w:val="24"/>
          <w:szCs w:val="24"/>
          <w:lang w:eastAsia="cs-CZ"/>
        </w:rPr>
        <w:drawing>
          <wp:inline distT="0" distB="0" distL="0" distR="0">
            <wp:extent cx="5626124" cy="7962900"/>
            <wp:effectExtent l="19050" t="0" r="0" b="0"/>
            <wp:docPr id="1" name="Obrázek 0" descr="Dějiny filozofie K4 -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jiny filozofie K4 - tex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984" cy="796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958" w:rsidRPr="00446958" w:rsidSect="00576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6958"/>
    <w:rsid w:val="00446958"/>
    <w:rsid w:val="0057660A"/>
    <w:rsid w:val="007B7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66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B7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7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2</cp:revision>
  <dcterms:created xsi:type="dcterms:W3CDTF">2020-03-17T13:41:00Z</dcterms:created>
  <dcterms:modified xsi:type="dcterms:W3CDTF">2020-03-17T13:44:00Z</dcterms:modified>
</cp:coreProperties>
</file>