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B1" w:rsidRDefault="00CC70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Zadání k samostudiu pro K2</w:t>
      </w:r>
    </w:p>
    <w:p w:rsidR="009B4FD4" w:rsidRDefault="009B4FD4">
      <w:pPr>
        <w:rPr>
          <w:sz w:val="24"/>
          <w:szCs w:val="24"/>
        </w:rPr>
      </w:pPr>
      <w:r>
        <w:rPr>
          <w:sz w:val="24"/>
          <w:szCs w:val="24"/>
        </w:rPr>
        <w:t xml:space="preserve">Dějepis: Zodpovězte písemně následující otázky a odešlete na můj e-mail: </w:t>
      </w:r>
      <w:hyperlink r:id="rId5" w:history="1">
        <w:r w:rsidRPr="00F17D38">
          <w:rPr>
            <w:rStyle w:val="Hypertextovodkaz"/>
            <w:sz w:val="24"/>
            <w:szCs w:val="24"/>
          </w:rPr>
          <w:t>veronika.tregnerova@sskk.cz</w:t>
        </w:r>
      </w:hyperlink>
      <w:r>
        <w:rPr>
          <w:sz w:val="24"/>
          <w:szCs w:val="24"/>
        </w:rPr>
        <w:t>:</w:t>
      </w:r>
    </w:p>
    <w:p w:rsidR="009B4FD4" w:rsidRDefault="00CC3F65" w:rsidP="00CC3F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byly hlavní příčiny a následky pražské defenestrace z roku 1618?</w:t>
      </w:r>
    </w:p>
    <w:p w:rsidR="00CC3F65" w:rsidRDefault="00CC3F65" w:rsidP="00CC3F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Popište stručně průběh bělohorské bitvy. Jaké byly její důsledky?</w:t>
      </w:r>
    </w:p>
    <w:p w:rsidR="00CC3F65" w:rsidRDefault="00CC3F65" w:rsidP="00CC3F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postupovali Habsburkové proti poraženým nekatolickým stavům?</w:t>
      </w:r>
    </w:p>
    <w:p w:rsidR="00CC3F65" w:rsidRDefault="00CC3F65" w:rsidP="00CC3F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Čerpat můžete z učebnice dějepisu ze str. 127-129 a z výkladu.</w:t>
      </w:r>
    </w:p>
    <w:p w:rsidR="00CC3F65" w:rsidRDefault="00CC3F65" w:rsidP="00CC3F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Dále si prostudujte v učebnici kapitolu Třicetiletá válka a české země a Konec třicetileté války a její důsledky, str. 129-131.</w:t>
      </w:r>
      <w:r w:rsidR="00DC6B0F">
        <w:rPr>
          <w:sz w:val="24"/>
          <w:szCs w:val="24"/>
        </w:rPr>
        <w:t xml:space="preserve"> Můžete se podívat i na slavné dny nebo Dějiny udatného českého národa, pokud tam k těmto tématům něco najdete.</w:t>
      </w:r>
    </w:p>
    <w:p w:rsidR="00AF2AB1" w:rsidRDefault="00AF2AB1" w:rsidP="00CC3F65">
      <w:pPr>
        <w:pStyle w:val="Odstavecseseznamem"/>
        <w:rPr>
          <w:sz w:val="24"/>
          <w:szCs w:val="24"/>
        </w:rPr>
      </w:pPr>
    </w:p>
    <w:p w:rsidR="00AF2AB1" w:rsidRPr="00CC3F65" w:rsidRDefault="00AF2AB1" w:rsidP="00CC3F65">
      <w:pPr>
        <w:pStyle w:val="Odstavecseseznamem"/>
        <w:rPr>
          <w:sz w:val="24"/>
          <w:szCs w:val="24"/>
        </w:rPr>
      </w:pPr>
    </w:p>
    <w:p w:rsidR="00CC70ED" w:rsidRDefault="00AF2AB1">
      <w:pPr>
        <w:rPr>
          <w:sz w:val="24"/>
          <w:szCs w:val="24"/>
        </w:rPr>
      </w:pPr>
      <w:r>
        <w:rPr>
          <w:sz w:val="24"/>
          <w:szCs w:val="24"/>
        </w:rPr>
        <w:t xml:space="preserve">Dějiny filozofie: </w:t>
      </w:r>
      <w:r w:rsidR="006C1FF0">
        <w:rPr>
          <w:sz w:val="24"/>
          <w:szCs w:val="24"/>
        </w:rPr>
        <w:t>Napište úvahu na téma: Vyučování bylo přísně zakázáno!</w:t>
      </w:r>
    </w:p>
    <w:p w:rsidR="006C1FF0" w:rsidRDefault="006C1FF0">
      <w:pPr>
        <w:rPr>
          <w:sz w:val="24"/>
          <w:szCs w:val="24"/>
        </w:rPr>
      </w:pPr>
      <w:r>
        <w:rPr>
          <w:sz w:val="24"/>
          <w:szCs w:val="24"/>
        </w:rPr>
        <w:t>Zamyslete se nad tím, proč nacisté v terezínském ghettu i mimo něj zakazovali vyučování židovských dětí, které by byly v normálních podmínkách školou povinné. Jaká mohla být reakce na tento zákaz? Proč ho vězňové porušovali? Měly z tohoto porušování zákazu děti radost? Proč se lidé vystavovali nebezpečí, porušováním tohoto zákazu? Má vzdělání i dnes takovou hodnotu, že byste pro něj riskovali život?</w:t>
      </w:r>
    </w:p>
    <w:p w:rsidR="006C1FF0" w:rsidRDefault="006C1FF0">
      <w:pPr>
        <w:rPr>
          <w:sz w:val="24"/>
          <w:szCs w:val="24"/>
        </w:rPr>
      </w:pPr>
      <w:r>
        <w:rPr>
          <w:sz w:val="24"/>
          <w:szCs w:val="24"/>
        </w:rPr>
        <w:t>(Inspirováno soutěží Památníku Terezín z roku 2016)</w:t>
      </w:r>
    </w:p>
    <w:p w:rsidR="006C1FF0" w:rsidRDefault="006C1FF0">
      <w:pPr>
        <w:rPr>
          <w:sz w:val="24"/>
          <w:szCs w:val="24"/>
        </w:rPr>
      </w:pPr>
      <w:r>
        <w:rPr>
          <w:sz w:val="24"/>
          <w:szCs w:val="24"/>
        </w:rPr>
        <w:t>Úvahu v rozsahu min. jedné strany mi napsanou na počítači odevzdáte po návratu do školy a zároveň počítejte s tesem z empirismu.</w:t>
      </w:r>
    </w:p>
    <w:p w:rsidR="00DC6B0F" w:rsidRDefault="00DC6B0F">
      <w:pPr>
        <w:rPr>
          <w:sz w:val="24"/>
          <w:szCs w:val="24"/>
        </w:rPr>
      </w:pPr>
      <w:r>
        <w:rPr>
          <w:sz w:val="24"/>
          <w:szCs w:val="24"/>
        </w:rPr>
        <w:t>Společenské vědy: Podívejte se na několik epizod Seriálu Život a doba soudce A.</w:t>
      </w:r>
      <w:r w:rsidR="008F0CDB">
        <w:rPr>
          <w:sz w:val="24"/>
          <w:szCs w:val="24"/>
        </w:rPr>
        <w:t xml:space="preserve"> K., 2. řada </w:t>
      </w:r>
      <w:r>
        <w:rPr>
          <w:sz w:val="24"/>
          <w:szCs w:val="24"/>
        </w:rPr>
        <w:t>na webu České televize</w:t>
      </w:r>
      <w:r w:rsidR="008F0CDB">
        <w:rPr>
          <w:sz w:val="24"/>
          <w:szCs w:val="24"/>
        </w:rPr>
        <w:t xml:space="preserve"> a připravujte se na test z trestního práva.</w:t>
      </w:r>
      <w:bookmarkStart w:id="0" w:name="_GoBack"/>
      <w:bookmarkEnd w:id="0"/>
    </w:p>
    <w:p w:rsidR="00BF4977" w:rsidRPr="00CC70ED" w:rsidRDefault="00BF4977">
      <w:pPr>
        <w:rPr>
          <w:sz w:val="24"/>
          <w:szCs w:val="24"/>
        </w:rPr>
      </w:pPr>
      <w:r>
        <w:rPr>
          <w:sz w:val="24"/>
          <w:szCs w:val="24"/>
        </w:rPr>
        <w:t>Mějte se hezky. V. T.</w:t>
      </w:r>
    </w:p>
    <w:sectPr w:rsidR="00BF4977" w:rsidRPr="00CC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CC5"/>
    <w:multiLevelType w:val="hybridMultilevel"/>
    <w:tmpl w:val="F162F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ED"/>
    <w:rsid w:val="00576619"/>
    <w:rsid w:val="006C1FF0"/>
    <w:rsid w:val="008F0CDB"/>
    <w:rsid w:val="009B4FD4"/>
    <w:rsid w:val="00AF2AB1"/>
    <w:rsid w:val="00BF4977"/>
    <w:rsid w:val="00C530B1"/>
    <w:rsid w:val="00CC3F65"/>
    <w:rsid w:val="00CC70ED"/>
    <w:rsid w:val="00D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3E80"/>
  <w15:chartTrackingRefBased/>
  <w15:docId w15:val="{B9DD5F5E-8A7D-4978-A957-20DE1C5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FD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tregner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tregve</dc:creator>
  <cp:keywords/>
  <dc:description/>
  <cp:lastModifiedBy>tregve</cp:lastModifiedBy>
  <cp:revision>10</cp:revision>
  <dcterms:created xsi:type="dcterms:W3CDTF">2020-03-11T09:43:00Z</dcterms:created>
  <dcterms:modified xsi:type="dcterms:W3CDTF">2020-03-11T10:04:00Z</dcterms:modified>
</cp:coreProperties>
</file>