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5C" w:rsidRDefault="00795A16" w:rsidP="00795A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5A16">
        <w:rPr>
          <w:rFonts w:ascii="Times New Roman" w:hAnsi="Times New Roman" w:cs="Times New Roman"/>
          <w:b/>
          <w:sz w:val="32"/>
          <w:szCs w:val="32"/>
          <w:u w:val="single"/>
        </w:rPr>
        <w:t>Úkol z chemie, úsek 7. – 13. 10.</w:t>
      </w:r>
    </w:p>
    <w:p w:rsidR="0026164A" w:rsidRPr="0026164A" w:rsidRDefault="0026164A" w:rsidP="0026164A">
      <w:pPr>
        <w:rPr>
          <w:rFonts w:ascii="Times New Roman" w:hAnsi="Times New Roman" w:cs="Times New Roman"/>
          <w:sz w:val="20"/>
          <w:szCs w:val="20"/>
        </w:rPr>
      </w:pPr>
      <w:r w:rsidRPr="006D470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6D4705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6D4705">
        <w:rPr>
          <w:rFonts w:ascii="Times New Roman" w:hAnsi="Times New Roman" w:cs="Times New Roman"/>
          <w:sz w:val="20"/>
          <w:szCs w:val="20"/>
        </w:rPr>
        <w:t xml:space="preserve"> Za kterého císaře došlo k největšímu rozvoji alchymie v Praze a českých zemích? Jak se jmenoval </w:t>
      </w:r>
      <w:proofErr w:type="spellStart"/>
      <w:r w:rsidRPr="006D4705">
        <w:rPr>
          <w:rFonts w:ascii="Times New Roman" w:hAnsi="Times New Roman" w:cs="Times New Roman"/>
          <w:sz w:val="20"/>
          <w:szCs w:val="20"/>
        </w:rPr>
        <w:t>nejvýznamnějí</w:t>
      </w:r>
      <w:proofErr w:type="spellEnd"/>
      <w:r w:rsidRPr="006D4705">
        <w:rPr>
          <w:rFonts w:ascii="Times New Roman" w:hAnsi="Times New Roman" w:cs="Times New Roman"/>
          <w:sz w:val="20"/>
          <w:szCs w:val="20"/>
        </w:rPr>
        <w:t xml:space="preserve"> alchymista z doby tohot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6D4705">
        <w:rPr>
          <w:rFonts w:ascii="Times New Roman" w:hAnsi="Times New Roman" w:cs="Times New Roman"/>
          <w:sz w:val="20"/>
          <w:szCs w:val="20"/>
        </w:rPr>
        <w:t xml:space="preserve"> rozmachu? </w:t>
      </w:r>
    </w:p>
    <w:p w:rsidR="0026164A" w:rsidRDefault="0026164A" w:rsidP="002616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64A" w:rsidRPr="0026164A" w:rsidRDefault="0026164A" w:rsidP="0026164A">
      <w:pPr>
        <w:rPr>
          <w:rFonts w:ascii="Times New Roman" w:hAnsi="Times New Roman" w:cs="Times New Roman"/>
          <w:sz w:val="20"/>
          <w:szCs w:val="20"/>
        </w:rPr>
      </w:pP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901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Jak se jmenoval německý zakladatel mineralogie, který působil i na českém území a je uveden ve výčtu 72 jmen české historie na fasádě Národního muzea? </w:t>
      </w:r>
    </w:p>
    <w:p w:rsidR="0026164A" w:rsidRDefault="0026164A" w:rsidP="0026164A">
      <w:p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26164A" w:rsidRPr="0026164A" w:rsidRDefault="0026164A" w:rsidP="0026164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Otázka 3</w:t>
      </w:r>
      <w:r w:rsidRPr="0026164A">
        <w:rPr>
          <w:rFonts w:ascii="Times New Roman" w:hAnsi="Times New Roman" w:cs="Times New Roman"/>
          <w:b/>
          <w:bCs/>
          <w:sz w:val="19"/>
          <w:szCs w:val="19"/>
          <w:u w:val="single"/>
        </w:rPr>
        <w:t>:</w:t>
      </w:r>
      <w:r w:rsidRPr="0026164A">
        <w:rPr>
          <w:rFonts w:ascii="Times New Roman" w:hAnsi="Times New Roman" w:cs="Times New Roman"/>
          <w:sz w:val="19"/>
          <w:szCs w:val="19"/>
        </w:rPr>
        <w:t xml:space="preserve"> Jak se jmenovala překonaná teorie hoření (podle předpokládané hořlavé součásti hmoty), která byla vyvrácena koncem 18. století? </w:t>
      </w:r>
    </w:p>
    <w:p w:rsidR="0026164A" w:rsidRDefault="0026164A" w:rsidP="002616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64A" w:rsidRPr="0026164A" w:rsidRDefault="0026164A" w:rsidP="0026164A">
      <w:pPr>
        <w:rPr>
          <w:rFonts w:ascii="Times New Roman" w:hAnsi="Times New Roman" w:cs="Times New Roman"/>
          <w:sz w:val="19"/>
          <w:szCs w:val="19"/>
        </w:rPr>
      </w:pP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7A4669">
        <w:rPr>
          <w:rFonts w:ascii="Times New Roman" w:hAnsi="Times New Roman" w:cs="Times New Roman"/>
          <w:sz w:val="19"/>
          <w:szCs w:val="19"/>
        </w:rPr>
        <w:t xml:space="preserve"> Francouzský chemik, který objasnil podstatu hoření a byl popraven gilotinou se jmenoval: </w:t>
      </w:r>
    </w:p>
    <w:p w:rsidR="0026164A" w:rsidRDefault="0026164A" w:rsidP="002616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64A" w:rsidRPr="0026164A" w:rsidRDefault="0026164A" w:rsidP="0026164A">
      <w:pPr>
        <w:rPr>
          <w:rFonts w:ascii="Times New Roman" w:hAnsi="Times New Roman" w:cs="Times New Roman"/>
          <w:sz w:val="20"/>
          <w:szCs w:val="20"/>
        </w:rPr>
      </w:pP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901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Jak se jmenoval český obrozenec, který je autorem podstatné části českého chemického názvosloví? </w:t>
      </w:r>
    </w:p>
    <w:p w:rsidR="0026164A" w:rsidRDefault="0026164A" w:rsidP="0026164A">
      <w:p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26164A" w:rsidRDefault="0026164A" w:rsidP="0026164A">
      <w:pPr>
        <w:rPr>
          <w:rFonts w:ascii="Times New Roman" w:hAnsi="Times New Roman" w:cs="Times New Roman"/>
          <w:sz w:val="19"/>
          <w:szCs w:val="19"/>
        </w:rPr>
      </w:pPr>
      <w:r w:rsidRPr="00090C1A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Otázka 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6</w:t>
      </w:r>
      <w:r w:rsidRPr="00090C1A">
        <w:rPr>
          <w:rFonts w:ascii="Times New Roman" w:hAnsi="Times New Roman" w:cs="Times New Roman"/>
          <w:b/>
          <w:bCs/>
          <w:sz w:val="19"/>
          <w:szCs w:val="19"/>
          <w:u w:val="single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Dmitrij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Ivanovič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Mendělejev prožil největší část svého života </w:t>
      </w:r>
    </w:p>
    <w:p w:rsidR="0026164A" w:rsidRPr="0026164A" w:rsidRDefault="0026164A" w:rsidP="0026164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Ve druhé pol. 18. století, b) V první pol. 19. století, c) Ve druhé pol. 19. století, d) V první pol. 20. století </w:t>
      </w:r>
    </w:p>
    <w:p w:rsidR="0026164A" w:rsidRDefault="0026164A" w:rsidP="002616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64A" w:rsidRPr="00713456" w:rsidRDefault="0026164A" w:rsidP="0026164A">
      <w:pPr>
        <w:rPr>
          <w:rFonts w:ascii="Times New Roman" w:hAnsi="Times New Roman" w:cs="Times New Roman"/>
          <w:sz w:val="20"/>
          <w:szCs w:val="20"/>
        </w:rPr>
      </w:pP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901F7D">
        <w:rPr>
          <w:rFonts w:ascii="Times New Roman" w:hAnsi="Times New Roman" w:cs="Times New Roman"/>
          <w:sz w:val="20"/>
          <w:szCs w:val="20"/>
        </w:rPr>
        <w:t xml:space="preserve"> Český držitel Nobelovy ceny za chemii se jmenoval: </w:t>
      </w:r>
    </w:p>
    <w:p w:rsidR="0026164A" w:rsidRDefault="0026164A" w:rsidP="0026164A">
      <w:p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26164A" w:rsidRPr="0026164A" w:rsidRDefault="0026164A" w:rsidP="0026164A">
      <w:pPr>
        <w:rPr>
          <w:rFonts w:ascii="Times New Roman" w:hAnsi="Times New Roman" w:cs="Times New Roman"/>
          <w:sz w:val="19"/>
          <w:szCs w:val="19"/>
        </w:rPr>
      </w:pPr>
      <w:r w:rsidRPr="006D4705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Otázka 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8</w:t>
      </w:r>
      <w:r w:rsidRPr="006D4705">
        <w:rPr>
          <w:rFonts w:ascii="Times New Roman" w:hAnsi="Times New Roman" w:cs="Times New Roman"/>
          <w:b/>
          <w:bCs/>
          <w:sz w:val="19"/>
          <w:szCs w:val="19"/>
          <w:u w:val="single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Jak se jmenoval americký vědec švédského původu (20. století), držitel Nobelových cen za chemii i za mír, který vedle kvantové chemie, biochemie a mírového aktivismu, byl také propagátorem masivního užívání vitaminu C jako všeléku? </w:t>
      </w:r>
    </w:p>
    <w:p w:rsidR="0026164A" w:rsidRDefault="0026164A" w:rsidP="002616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64A" w:rsidRPr="00713456" w:rsidRDefault="0026164A" w:rsidP="0026164A">
      <w:pPr>
        <w:rPr>
          <w:rFonts w:ascii="Times New Roman" w:hAnsi="Times New Roman" w:cs="Times New Roman"/>
          <w:sz w:val="19"/>
          <w:szCs w:val="19"/>
        </w:rPr>
      </w:pP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7A4669">
        <w:rPr>
          <w:rFonts w:ascii="Times New Roman" w:hAnsi="Times New Roman" w:cs="Times New Roman"/>
          <w:sz w:val="19"/>
          <w:szCs w:val="19"/>
        </w:rPr>
        <w:t xml:space="preserve"> Jak se jmenuje slitina rtuti s jiným kovem (nejčastěji se stříbrem), která se používá do zubních výplní?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26164A" w:rsidRDefault="0026164A" w:rsidP="0026164A">
      <w:p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26164A" w:rsidRPr="00713456" w:rsidRDefault="0026164A" w:rsidP="0026164A">
      <w:pPr>
        <w:rPr>
          <w:rFonts w:ascii="Times New Roman" w:hAnsi="Times New Roman" w:cs="Times New Roman"/>
          <w:sz w:val="19"/>
          <w:szCs w:val="19"/>
        </w:rPr>
      </w:pPr>
      <w:r w:rsidRPr="006D4705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Otázka 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10</w:t>
      </w:r>
      <w:r w:rsidRPr="006D4705">
        <w:rPr>
          <w:rFonts w:ascii="Times New Roman" w:hAnsi="Times New Roman" w:cs="Times New Roman"/>
          <w:b/>
          <w:bCs/>
          <w:sz w:val="19"/>
          <w:szCs w:val="19"/>
          <w:u w:val="single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Jaký prvek je hlavní součástí liteřiny? Případně můžete uvést i další obsažené prvky. </w:t>
      </w:r>
    </w:p>
    <w:p w:rsidR="0026164A" w:rsidRDefault="0026164A" w:rsidP="0026164A">
      <w:pPr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:rsidR="0026164A" w:rsidRPr="0026164A" w:rsidRDefault="0026164A" w:rsidP="0026164A">
      <w:pPr>
        <w:rPr>
          <w:rFonts w:ascii="Times New Roman" w:hAnsi="Times New Roman" w:cs="Times New Roman"/>
          <w:sz w:val="19"/>
          <w:szCs w:val="19"/>
        </w:rPr>
      </w:pPr>
      <w:r w:rsidRPr="006D4705">
        <w:rPr>
          <w:rFonts w:ascii="Times New Roman" w:hAnsi="Times New Roman" w:cs="Times New Roman"/>
          <w:b/>
          <w:bCs/>
          <w:sz w:val="19"/>
          <w:szCs w:val="19"/>
          <w:u w:val="single"/>
        </w:rPr>
        <w:t xml:space="preserve">Otázka 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1</w:t>
      </w:r>
      <w:r>
        <w:rPr>
          <w:rFonts w:ascii="Times New Roman" w:hAnsi="Times New Roman" w:cs="Times New Roman"/>
          <w:b/>
          <w:bCs/>
          <w:sz w:val="19"/>
          <w:szCs w:val="19"/>
          <w:u w:val="single"/>
        </w:rPr>
        <w:t>1</w:t>
      </w:r>
      <w:r w:rsidRPr="006D4705">
        <w:rPr>
          <w:rFonts w:ascii="Times New Roman" w:hAnsi="Times New Roman" w:cs="Times New Roman"/>
          <w:b/>
          <w:bCs/>
          <w:sz w:val="19"/>
          <w:szCs w:val="19"/>
          <w:u w:val="single"/>
        </w:rPr>
        <w:t>:</w:t>
      </w:r>
      <w:r>
        <w:rPr>
          <w:rFonts w:ascii="Times New Roman" w:hAnsi="Times New Roman" w:cs="Times New Roman"/>
          <w:sz w:val="19"/>
          <w:szCs w:val="19"/>
        </w:rPr>
        <w:t xml:space="preserve"> Dělovina a zvonovina jsou speciálními odrůdami (vhodný poměr mixu prvků) jedné slitiny. Které slitiny a z jakých prvků se skládá? </w:t>
      </w:r>
    </w:p>
    <w:p w:rsidR="0026164A" w:rsidRDefault="0026164A" w:rsidP="0026164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164A" w:rsidRPr="0026164A" w:rsidRDefault="0026164A" w:rsidP="0026164A">
      <w:pPr>
        <w:rPr>
          <w:rFonts w:ascii="Times New Roman" w:hAnsi="Times New Roman" w:cs="Times New Roman"/>
          <w:sz w:val="20"/>
          <w:szCs w:val="20"/>
        </w:rPr>
      </w:pP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 xml:space="preserve">Otázka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Pr="00901F7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901F7D">
        <w:rPr>
          <w:rFonts w:ascii="Times New Roman" w:hAnsi="Times New Roman" w:cs="Times New Roman"/>
          <w:sz w:val="20"/>
          <w:szCs w:val="20"/>
        </w:rPr>
        <w:t xml:space="preserve"> Jak se jmenuje slitina mědi a zinku, z které se vyrábí např. dvacetikoruny? A) amalgám, b) bronz, c) dural, d) mosaz </w:t>
      </w:r>
    </w:p>
    <w:p w:rsidR="0026164A" w:rsidRDefault="0026164A" w:rsidP="0026164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6164A" w:rsidRDefault="0026164A" w:rsidP="002616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Otázka 13</w:t>
      </w:r>
      <w:r w:rsidRPr="00090C1A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Pr="00090C1A">
        <w:rPr>
          <w:rFonts w:ascii="Times New Roman" w:hAnsi="Times New Roman" w:cs="Times New Roman"/>
          <w:sz w:val="20"/>
          <w:szCs w:val="20"/>
        </w:rPr>
        <w:t xml:space="preserve"> Vysvětlete základní princip (Mendělejevovy) periodické tabulky prvků. </w:t>
      </w:r>
    </w:p>
    <w:p w:rsidR="00095B43" w:rsidRDefault="00095B43" w:rsidP="0026164A">
      <w:pPr>
        <w:rPr>
          <w:rFonts w:ascii="Times New Roman" w:hAnsi="Times New Roman" w:cs="Times New Roman"/>
          <w:sz w:val="20"/>
          <w:szCs w:val="20"/>
        </w:rPr>
      </w:pPr>
    </w:p>
    <w:p w:rsidR="00795A16" w:rsidRPr="00795A16" w:rsidRDefault="00795A16" w:rsidP="00795A1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795A16" w:rsidRPr="0079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B93"/>
    <w:multiLevelType w:val="hybridMultilevel"/>
    <w:tmpl w:val="7910D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7970"/>
    <w:multiLevelType w:val="hybridMultilevel"/>
    <w:tmpl w:val="7910D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3"/>
    <w:rsid w:val="00095B43"/>
    <w:rsid w:val="0026164A"/>
    <w:rsid w:val="00795A16"/>
    <w:rsid w:val="00BF7CF3"/>
    <w:rsid w:val="00C1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8DC7"/>
  <w15:chartTrackingRefBased/>
  <w15:docId w15:val="{965571C9-1DD2-4E70-B169-29F85F64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6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8</cp:revision>
  <dcterms:created xsi:type="dcterms:W3CDTF">2020-10-06T08:06:00Z</dcterms:created>
  <dcterms:modified xsi:type="dcterms:W3CDTF">2020-10-06T08:39:00Z</dcterms:modified>
</cp:coreProperties>
</file>