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73E" w:rsidRDefault="0056212D" w:rsidP="0056212D">
      <w:pPr>
        <w:pStyle w:val="Nadpis1"/>
      </w:pPr>
      <w:r>
        <w:t>Ekonomické pojmy</w:t>
      </w:r>
    </w:p>
    <w:p w:rsidR="0056212D" w:rsidRDefault="0056212D" w:rsidP="0056212D"/>
    <w:p w:rsidR="0056212D" w:rsidRDefault="0056212D" w:rsidP="0056212D">
      <w:pPr>
        <w:rPr>
          <w:sz w:val="24"/>
          <w:szCs w:val="24"/>
        </w:rPr>
      </w:pPr>
      <w:r w:rsidRPr="0056212D">
        <w:rPr>
          <w:b/>
          <w:sz w:val="24"/>
          <w:szCs w:val="24"/>
        </w:rPr>
        <w:t>Ekonomický zdroj</w:t>
      </w:r>
      <w:r w:rsidRPr="0056212D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Pr="0056212D">
        <w:rPr>
          <w:sz w:val="24"/>
          <w:szCs w:val="24"/>
        </w:rPr>
        <w:t xml:space="preserve"> </w:t>
      </w:r>
      <w:r>
        <w:rPr>
          <w:sz w:val="24"/>
          <w:szCs w:val="24"/>
        </w:rPr>
        <w:t>práce, půda, kapitál</w:t>
      </w:r>
    </w:p>
    <w:p w:rsidR="0056212D" w:rsidRDefault="0056212D" w:rsidP="0056212D">
      <w:pPr>
        <w:rPr>
          <w:sz w:val="24"/>
          <w:szCs w:val="24"/>
        </w:rPr>
      </w:pPr>
      <w:r w:rsidRPr="0056212D">
        <w:rPr>
          <w:b/>
          <w:sz w:val="24"/>
          <w:szCs w:val="24"/>
        </w:rPr>
        <w:t>Faktura</w:t>
      </w:r>
      <w:r>
        <w:rPr>
          <w:sz w:val="24"/>
          <w:szCs w:val="24"/>
        </w:rPr>
        <w:t xml:space="preserve"> – doklad, který je vyhotoven při prodeji zboží nebo služby, vyjadřuje nárok na úhradu (zaplacení)</w:t>
      </w:r>
    </w:p>
    <w:p w:rsidR="0056212D" w:rsidRDefault="0056212D" w:rsidP="0056212D">
      <w:pPr>
        <w:rPr>
          <w:sz w:val="24"/>
          <w:szCs w:val="24"/>
        </w:rPr>
      </w:pPr>
      <w:r w:rsidRPr="0056212D">
        <w:rPr>
          <w:b/>
          <w:sz w:val="24"/>
          <w:szCs w:val="24"/>
        </w:rPr>
        <w:t xml:space="preserve">Likvidita </w:t>
      </w:r>
      <w:r>
        <w:rPr>
          <w:sz w:val="24"/>
          <w:szCs w:val="24"/>
        </w:rPr>
        <w:t>– schopnost firmy dostát svým závazkům</w:t>
      </w:r>
      <w:r w:rsidR="00D825EC">
        <w:rPr>
          <w:sz w:val="24"/>
          <w:szCs w:val="24"/>
        </w:rPr>
        <w:t>, tj. platit</w:t>
      </w:r>
      <w:r>
        <w:rPr>
          <w:sz w:val="24"/>
          <w:szCs w:val="24"/>
        </w:rPr>
        <w:t xml:space="preserve"> (rychle přeměnit kapitál na peníze). Nejvíce likvidní – peníze, nejméně likvidní – např. nemovitosti</w:t>
      </w:r>
    </w:p>
    <w:p w:rsidR="0056212D" w:rsidRDefault="0056212D" w:rsidP="0056212D">
      <w:pPr>
        <w:rPr>
          <w:sz w:val="24"/>
          <w:szCs w:val="24"/>
        </w:rPr>
      </w:pPr>
      <w:r w:rsidRPr="00D825EC">
        <w:rPr>
          <w:b/>
          <w:sz w:val="24"/>
          <w:szCs w:val="24"/>
        </w:rPr>
        <w:t>Solventnost</w:t>
      </w:r>
      <w:r>
        <w:rPr>
          <w:sz w:val="24"/>
          <w:szCs w:val="24"/>
        </w:rPr>
        <w:t xml:space="preserve"> – okamžitá platební schopnost. Solventní je ten, kdo má k dispozici peníze.</w:t>
      </w:r>
    </w:p>
    <w:p w:rsidR="00D825EC" w:rsidRDefault="00D825EC" w:rsidP="0056212D">
      <w:pPr>
        <w:rPr>
          <w:sz w:val="24"/>
          <w:szCs w:val="24"/>
        </w:rPr>
      </w:pPr>
      <w:r w:rsidRPr="00D825EC">
        <w:rPr>
          <w:b/>
          <w:sz w:val="24"/>
          <w:szCs w:val="24"/>
        </w:rPr>
        <w:t>Finanční z</w:t>
      </w:r>
      <w:r w:rsidR="0056212D" w:rsidRPr="00D825EC">
        <w:rPr>
          <w:b/>
          <w:sz w:val="24"/>
          <w:szCs w:val="24"/>
        </w:rPr>
        <w:t>ávazky</w:t>
      </w:r>
      <w:r w:rsidR="0056212D">
        <w:rPr>
          <w:sz w:val="24"/>
          <w:szCs w:val="24"/>
        </w:rPr>
        <w:t xml:space="preserve"> </w:t>
      </w:r>
      <w:r>
        <w:rPr>
          <w:sz w:val="24"/>
          <w:szCs w:val="24"/>
        </w:rPr>
        <w:t>– když mám závazek, já dlužím podniku nebo osobě peníze</w:t>
      </w:r>
    </w:p>
    <w:p w:rsidR="00D825EC" w:rsidRDefault="00D825EC" w:rsidP="0056212D">
      <w:pPr>
        <w:rPr>
          <w:sz w:val="24"/>
          <w:szCs w:val="24"/>
        </w:rPr>
      </w:pPr>
      <w:r w:rsidRPr="00D825EC">
        <w:rPr>
          <w:b/>
          <w:sz w:val="24"/>
          <w:szCs w:val="24"/>
        </w:rPr>
        <w:t>Finanční pohledávky</w:t>
      </w:r>
      <w:r>
        <w:rPr>
          <w:sz w:val="24"/>
          <w:szCs w:val="24"/>
        </w:rPr>
        <w:t xml:space="preserve"> – když mám pohledávku, firma nebo osoba mi dluží peníze </w:t>
      </w:r>
    </w:p>
    <w:p w:rsidR="00D825EC" w:rsidRDefault="00D825EC" w:rsidP="0056212D">
      <w:pPr>
        <w:rPr>
          <w:sz w:val="24"/>
          <w:szCs w:val="24"/>
        </w:rPr>
      </w:pPr>
      <w:r w:rsidRPr="00711929">
        <w:rPr>
          <w:b/>
          <w:sz w:val="24"/>
          <w:szCs w:val="24"/>
        </w:rPr>
        <w:t>Manko</w:t>
      </w:r>
      <w:r>
        <w:rPr>
          <w:sz w:val="24"/>
          <w:szCs w:val="24"/>
        </w:rPr>
        <w:t xml:space="preserve"> </w:t>
      </w:r>
      <w:r w:rsidR="0071192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11929">
        <w:rPr>
          <w:sz w:val="24"/>
          <w:szCs w:val="24"/>
        </w:rPr>
        <w:t>schodek, při inventuře je zjištěn stav majetku nižší, než je uvedeno v účetnictví. Manko v pokladně obchodu – méně peněz, než byla hodnota prodaného zboží. Může vzniknout chybou nebo krádeží.</w:t>
      </w:r>
    </w:p>
    <w:p w:rsidR="00711929" w:rsidRDefault="00711929" w:rsidP="0056212D">
      <w:pPr>
        <w:rPr>
          <w:sz w:val="24"/>
          <w:szCs w:val="24"/>
        </w:rPr>
      </w:pPr>
      <w:bookmarkStart w:id="0" w:name="_GoBack"/>
      <w:r w:rsidRPr="00711929">
        <w:rPr>
          <w:b/>
          <w:sz w:val="24"/>
          <w:szCs w:val="24"/>
        </w:rPr>
        <w:t>Inovace –</w:t>
      </w:r>
      <w:bookmarkEnd w:id="0"/>
      <w:r>
        <w:rPr>
          <w:sz w:val="24"/>
          <w:szCs w:val="24"/>
        </w:rPr>
        <w:t xml:space="preserve"> zdokonalení, např. výrobku, metody apod.</w:t>
      </w:r>
    </w:p>
    <w:p w:rsidR="0056212D" w:rsidRDefault="0056212D" w:rsidP="005621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212D" w:rsidRDefault="0056212D" w:rsidP="0056212D">
      <w:pPr>
        <w:rPr>
          <w:sz w:val="24"/>
          <w:szCs w:val="24"/>
        </w:rPr>
      </w:pPr>
    </w:p>
    <w:p w:rsidR="0056212D" w:rsidRPr="0056212D" w:rsidRDefault="0056212D" w:rsidP="0056212D">
      <w:pPr>
        <w:rPr>
          <w:sz w:val="24"/>
          <w:szCs w:val="24"/>
        </w:rPr>
      </w:pPr>
    </w:p>
    <w:sectPr w:rsidR="0056212D" w:rsidRPr="0056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2D"/>
    <w:rsid w:val="0056212D"/>
    <w:rsid w:val="00711929"/>
    <w:rsid w:val="00D1473E"/>
    <w:rsid w:val="00D8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FDA2"/>
  <w15:chartTrackingRefBased/>
  <w15:docId w15:val="{AC247456-1965-46CD-A8BA-EE0F7FE7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62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21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Čemusová Jana Ing. (VZP ČR Regionální pobočka Praha)</dc:creator>
  <cp:keywords/>
  <dc:description/>
  <cp:lastModifiedBy>Čemusová Jana Ing. (VZP ČR Regionální pobočka Praha)</cp:lastModifiedBy>
  <cp:revision>1</cp:revision>
  <dcterms:created xsi:type="dcterms:W3CDTF">2020-10-19T11:41:00Z</dcterms:created>
  <dcterms:modified xsi:type="dcterms:W3CDTF">2020-10-19T12:12:00Z</dcterms:modified>
</cp:coreProperties>
</file>