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A2" w:rsidRDefault="00073CA2" w:rsidP="00073CA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Lineární funkce</w:t>
      </w:r>
      <w:r w:rsidR="00913981">
        <w:rPr>
          <w:rFonts w:ascii="Times New Roman" w:hAnsi="Times New Roman" w:cs="Times New Roman"/>
          <w:b/>
          <w:sz w:val="32"/>
          <w:szCs w:val="32"/>
          <w:u w:val="single"/>
        </w:rPr>
        <w:t>, úsek 14. – 20</w:t>
      </w:r>
      <w:r w:rsidRPr="007B3F7A">
        <w:rPr>
          <w:rFonts w:ascii="Times New Roman" w:hAnsi="Times New Roman" w:cs="Times New Roman"/>
          <w:b/>
          <w:sz w:val="32"/>
          <w:szCs w:val="32"/>
          <w:u w:val="single"/>
        </w:rPr>
        <w:t xml:space="preserve">. 10.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(návod)</w:t>
      </w:r>
      <w:bookmarkStart w:id="0" w:name="_GoBack"/>
      <w:bookmarkEnd w:id="0"/>
    </w:p>
    <w:p w:rsidR="00073CA2" w:rsidRPr="00236435" w:rsidRDefault="00073CA2" w:rsidP="00073CA2">
      <w:pPr>
        <w:rPr>
          <w:rFonts w:ascii="Times New Roman" w:hAnsi="Times New Roman" w:cs="Times New Roman"/>
          <w:b/>
          <w:u w:val="single"/>
        </w:rPr>
      </w:pPr>
      <w:r w:rsidRPr="00236435">
        <w:rPr>
          <w:rFonts w:ascii="Times New Roman" w:hAnsi="Times New Roman" w:cs="Times New Roman"/>
          <w:b/>
          <w:u w:val="single"/>
        </w:rPr>
        <w:t xml:space="preserve">Řešená úloha A </w:t>
      </w:r>
    </w:p>
    <w:p w:rsidR="00073CA2" w:rsidRPr="00236435" w:rsidRDefault="00073CA2" w:rsidP="00073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6435">
        <w:rPr>
          <w:rFonts w:ascii="Times New Roman" w:hAnsi="Times New Roman" w:cs="Times New Roman"/>
        </w:rPr>
        <w:t xml:space="preserve">Původně byl poměr mezi ženami a muži zaměstnanými na úřadě 1:2 v neprospěch mužů. </w:t>
      </w:r>
    </w:p>
    <w:p w:rsidR="00073CA2" w:rsidRPr="00236435" w:rsidRDefault="00073CA2" w:rsidP="00073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73CA2" w:rsidRPr="00236435" w:rsidRDefault="00073CA2" w:rsidP="00073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6435">
        <w:rPr>
          <w:rFonts w:ascii="Times New Roman" w:hAnsi="Times New Roman" w:cs="Times New Roman"/>
        </w:rPr>
        <w:t xml:space="preserve">Kvůli snížení genderové nerovnováhy se vedení úřadu rozhodlo, že v budoucnu bude přijímat vždy pouze stejný počet mužů i žen. </w:t>
      </w:r>
    </w:p>
    <w:p w:rsidR="00073CA2" w:rsidRPr="00236435" w:rsidRDefault="00073CA2" w:rsidP="00073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73CA2" w:rsidRPr="00236435" w:rsidRDefault="00073CA2" w:rsidP="00073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6435">
        <w:rPr>
          <w:rFonts w:ascii="Times New Roman" w:hAnsi="Times New Roman" w:cs="Times New Roman"/>
        </w:rPr>
        <w:t>Po rozšíření pravomocí tak úřad přijal 24 nových úředníků, čímž se poměr zlepšil na 5:7 v neprospěch mužů.</w:t>
      </w:r>
    </w:p>
    <w:p w:rsidR="00073CA2" w:rsidRPr="00236435" w:rsidRDefault="00073CA2" w:rsidP="00073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73CA2" w:rsidRPr="00236435" w:rsidRDefault="00073CA2" w:rsidP="00073C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36435">
        <w:rPr>
          <w:rFonts w:ascii="Times New Roman" w:hAnsi="Times New Roman" w:cs="Times New Roman"/>
        </w:rPr>
        <w:t xml:space="preserve">Kolik úředníků nyní v úřadě pracuje? </w:t>
      </w:r>
    </w:p>
    <w:p w:rsidR="008216D3" w:rsidRPr="00236435" w:rsidRDefault="008216D3">
      <w:pPr>
        <w:rPr>
          <w:rFonts w:ascii="Times New Roman" w:hAnsi="Times New Roman" w:cs="Times New Roman"/>
        </w:rPr>
      </w:pPr>
    </w:p>
    <w:p w:rsidR="00073CA2" w:rsidRPr="00236435" w:rsidRDefault="00073CA2">
      <w:pPr>
        <w:rPr>
          <w:rFonts w:ascii="Times New Roman" w:hAnsi="Times New Roman" w:cs="Times New Roman"/>
          <w:b/>
          <w:u w:val="single"/>
        </w:rPr>
      </w:pPr>
      <w:r w:rsidRPr="00236435">
        <w:rPr>
          <w:rFonts w:ascii="Times New Roman" w:hAnsi="Times New Roman" w:cs="Times New Roman"/>
          <w:b/>
          <w:u w:val="single"/>
        </w:rPr>
        <w:t xml:space="preserve">Postup </w:t>
      </w:r>
    </w:p>
    <w:p w:rsidR="00073CA2" w:rsidRPr="00236435" w:rsidRDefault="00073CA2">
      <w:pPr>
        <w:rPr>
          <w:rFonts w:ascii="Times New Roman" w:hAnsi="Times New Roman" w:cs="Times New Roman"/>
        </w:rPr>
      </w:pPr>
      <w:r w:rsidRPr="00236435">
        <w:rPr>
          <w:rFonts w:ascii="Times New Roman" w:hAnsi="Times New Roman" w:cs="Times New Roman"/>
        </w:rPr>
        <w:t xml:space="preserve">Na začátku pracuje v úřadě neznámý počet mužů </w:t>
      </w:r>
      <w:r w:rsidRPr="00236435">
        <w:rPr>
          <w:rFonts w:ascii="Times New Roman" w:hAnsi="Times New Roman" w:cs="Times New Roman"/>
          <w:i/>
        </w:rPr>
        <w:t>x</w:t>
      </w:r>
      <w:r w:rsidRPr="00236435">
        <w:rPr>
          <w:rFonts w:ascii="Times New Roman" w:hAnsi="Times New Roman" w:cs="Times New Roman"/>
        </w:rPr>
        <w:t xml:space="preserve">, a přesně dvojnásobný počet žen, tedy </w:t>
      </w:r>
      <w:r w:rsidRPr="00236435">
        <w:rPr>
          <w:rFonts w:ascii="Times New Roman" w:hAnsi="Times New Roman" w:cs="Times New Roman"/>
          <w:i/>
        </w:rPr>
        <w:t>2x</w:t>
      </w:r>
      <w:r w:rsidRPr="00236435">
        <w:rPr>
          <w:rFonts w:ascii="Times New Roman" w:hAnsi="Times New Roman" w:cs="Times New Roman"/>
        </w:rPr>
        <w:t xml:space="preserve">. </w:t>
      </w:r>
    </w:p>
    <w:p w:rsidR="00073CA2" w:rsidRPr="00236435" w:rsidRDefault="00073CA2">
      <w:pPr>
        <w:rPr>
          <w:rFonts w:ascii="Times New Roman" w:hAnsi="Times New Roman" w:cs="Times New Roman"/>
        </w:rPr>
      </w:pPr>
      <w:proofErr w:type="gramStart"/>
      <w:r w:rsidRPr="00236435">
        <w:rPr>
          <w:rFonts w:ascii="Times New Roman" w:hAnsi="Times New Roman" w:cs="Times New Roman"/>
        </w:rPr>
        <w:t>Ze</w:t>
      </w:r>
      <w:proofErr w:type="gramEnd"/>
      <w:r w:rsidRPr="00236435">
        <w:rPr>
          <w:rFonts w:ascii="Times New Roman" w:hAnsi="Times New Roman" w:cs="Times New Roman"/>
        </w:rPr>
        <w:t xml:space="preserve"> 24 nových úředníků je podle zadání 12 mužů a 12 žen, počet mužů je tedy </w:t>
      </w:r>
      <w:r w:rsidRPr="00236435">
        <w:rPr>
          <w:rFonts w:ascii="Times New Roman" w:hAnsi="Times New Roman" w:cs="Times New Roman"/>
          <w:i/>
        </w:rPr>
        <w:t xml:space="preserve">x+12 </w:t>
      </w:r>
      <w:r w:rsidRPr="00236435">
        <w:rPr>
          <w:rFonts w:ascii="Times New Roman" w:hAnsi="Times New Roman" w:cs="Times New Roman"/>
        </w:rPr>
        <w:t xml:space="preserve">a počet žen </w:t>
      </w:r>
      <w:r w:rsidRPr="00236435">
        <w:rPr>
          <w:rFonts w:ascii="Times New Roman" w:hAnsi="Times New Roman" w:cs="Times New Roman"/>
          <w:i/>
        </w:rPr>
        <w:t>2x+12</w:t>
      </w:r>
      <w:r w:rsidRPr="00236435">
        <w:rPr>
          <w:rFonts w:ascii="Times New Roman" w:hAnsi="Times New Roman" w:cs="Times New Roman"/>
        </w:rPr>
        <w:t xml:space="preserve">. </w:t>
      </w:r>
    </w:p>
    <w:p w:rsidR="00073CA2" w:rsidRPr="00236435" w:rsidRDefault="00073CA2">
      <w:pPr>
        <w:rPr>
          <w:rFonts w:ascii="Times New Roman" w:eastAsiaTheme="minorEastAsia" w:hAnsi="Times New Roman" w:cs="Times New Roman"/>
        </w:rPr>
      </w:pPr>
      <w:r w:rsidRPr="00236435">
        <w:rPr>
          <w:rFonts w:ascii="Times New Roman" w:hAnsi="Times New Roman" w:cs="Times New Roman"/>
        </w:rPr>
        <w:t xml:space="preserve">Z výsledného poměru potom plyne </w:t>
      </w:r>
      <m:oMath>
        <m:r>
          <w:rPr>
            <w:rFonts w:ascii="Cambria Math" w:hAnsi="Cambria Math" w:cs="Times New Roman"/>
          </w:rPr>
          <m:t>2x+12=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x+12</m:t>
            </m:r>
          </m:e>
        </m:d>
      </m:oMath>
      <w:r w:rsidRPr="00236435">
        <w:rPr>
          <w:rFonts w:ascii="Times New Roman" w:eastAsiaTheme="minorEastAsia" w:hAnsi="Times New Roman" w:cs="Times New Roman"/>
        </w:rPr>
        <w:t xml:space="preserve">, tuto rovnici upravujeme (nejprve vynásobením obou stran číslem 5) </w:t>
      </w:r>
    </w:p>
    <w:p w:rsidR="00073CA2" w:rsidRPr="00236435" w:rsidRDefault="00073CA2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10x+60=7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x+12</m:t>
              </m:r>
            </m:e>
          </m:d>
        </m:oMath>
      </m:oMathPara>
    </w:p>
    <w:p w:rsidR="00073CA2" w:rsidRPr="00236435" w:rsidRDefault="00073CA2" w:rsidP="00073CA2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10x+60=7x+84</m:t>
          </m:r>
        </m:oMath>
      </m:oMathPara>
    </w:p>
    <w:p w:rsidR="00073CA2" w:rsidRPr="00236435" w:rsidRDefault="00073CA2" w:rsidP="00073CA2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3x=24</m:t>
          </m:r>
        </m:oMath>
      </m:oMathPara>
    </w:p>
    <w:p w:rsidR="00073CA2" w:rsidRPr="00236435" w:rsidRDefault="00073CA2" w:rsidP="00073CA2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x=8</m:t>
          </m:r>
        </m:oMath>
      </m:oMathPara>
    </w:p>
    <w:p w:rsidR="00073CA2" w:rsidRPr="00236435" w:rsidRDefault="00073CA2" w:rsidP="00073CA2">
      <w:pPr>
        <w:rPr>
          <w:rFonts w:ascii="Times New Roman" w:eastAsiaTheme="minorEastAsia" w:hAnsi="Times New Roman" w:cs="Times New Roman"/>
        </w:rPr>
      </w:pPr>
      <w:r w:rsidRPr="00236435">
        <w:rPr>
          <w:rFonts w:ascii="Times New Roman" w:eastAsiaTheme="minorEastAsia" w:hAnsi="Times New Roman" w:cs="Times New Roman"/>
        </w:rPr>
        <w:t xml:space="preserve">To znamená, že na počátku bylo v úřadu 8 mužů a 16 žen, později 20 mužů a 28 žen, což opravdu dává poměr 5:7. </w:t>
      </w:r>
    </w:p>
    <w:p w:rsidR="00073CA2" w:rsidRPr="00236435" w:rsidRDefault="00073CA2" w:rsidP="00073CA2">
      <w:pPr>
        <w:rPr>
          <w:rFonts w:ascii="Times New Roman" w:eastAsiaTheme="minorEastAsia" w:hAnsi="Times New Roman" w:cs="Times New Roman"/>
        </w:rPr>
      </w:pPr>
      <w:r w:rsidRPr="00236435">
        <w:rPr>
          <w:rFonts w:ascii="Times New Roman" w:eastAsiaTheme="minorEastAsia" w:hAnsi="Times New Roman" w:cs="Times New Roman"/>
        </w:rPr>
        <w:t xml:space="preserve">Odpověď na otázku je taková, že v úřadu nyní pracuje 48 úředníků. </w:t>
      </w:r>
    </w:p>
    <w:p w:rsidR="00073CA2" w:rsidRDefault="00073CA2" w:rsidP="00073CA2">
      <w:pPr>
        <w:rPr>
          <w:rFonts w:ascii="Times New Roman" w:eastAsiaTheme="minorEastAsia" w:hAnsi="Times New Roman" w:cs="Times New Roman"/>
        </w:rPr>
      </w:pPr>
    </w:p>
    <w:p w:rsidR="00073CA2" w:rsidRPr="0086222B" w:rsidRDefault="0086222B" w:rsidP="00073CA2">
      <w:pPr>
        <w:rPr>
          <w:rFonts w:ascii="Times New Roman" w:hAnsi="Times New Roman" w:cs="Times New Roman"/>
          <w:b/>
          <w:u w:val="single"/>
        </w:rPr>
      </w:pPr>
      <w:r w:rsidRPr="00236435">
        <w:rPr>
          <w:rFonts w:ascii="Times New Roman" w:hAnsi="Times New Roman" w:cs="Times New Roman"/>
          <w:b/>
          <w:u w:val="single"/>
        </w:rPr>
        <w:t xml:space="preserve">Řešená úloha </w:t>
      </w:r>
      <w:r>
        <w:rPr>
          <w:rFonts w:ascii="Times New Roman" w:hAnsi="Times New Roman" w:cs="Times New Roman"/>
          <w:b/>
          <w:u w:val="single"/>
        </w:rPr>
        <w:t>B</w:t>
      </w:r>
      <w:r w:rsidRPr="00236435">
        <w:rPr>
          <w:rFonts w:ascii="Times New Roman" w:hAnsi="Times New Roman" w:cs="Times New Roman"/>
          <w:b/>
          <w:u w:val="single"/>
        </w:rPr>
        <w:t xml:space="preserve"> </w:t>
      </w:r>
    </w:p>
    <w:p w:rsidR="0086222B" w:rsidRDefault="0086222B" w:rsidP="008622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6222B">
        <w:rPr>
          <w:rFonts w:ascii="Times New Roman" w:hAnsi="Times New Roman" w:cs="Times New Roman"/>
        </w:rPr>
        <w:t>Měsíční kapesné tří různě s</w:t>
      </w:r>
      <w:r>
        <w:rPr>
          <w:rFonts w:ascii="Times New Roman" w:hAnsi="Times New Roman" w:cs="Times New Roman"/>
        </w:rPr>
        <w:t>tarých sester činí dohromady 2 850</w:t>
      </w:r>
      <w:r w:rsidRPr="0086222B">
        <w:rPr>
          <w:rFonts w:ascii="Times New Roman" w:hAnsi="Times New Roman" w:cs="Times New Roman"/>
        </w:rPr>
        <w:t xml:space="preserve"> Kč. Každá z nich přitom bere dvě třetiny toho, co její starší sestra. Jaké kapesné má každá nich? </w:t>
      </w:r>
    </w:p>
    <w:p w:rsidR="0086222B" w:rsidRDefault="0086222B" w:rsidP="008622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6222B" w:rsidRPr="00236435" w:rsidRDefault="0086222B" w:rsidP="0086222B">
      <w:pPr>
        <w:rPr>
          <w:rFonts w:ascii="Times New Roman" w:hAnsi="Times New Roman" w:cs="Times New Roman"/>
          <w:b/>
          <w:u w:val="single"/>
        </w:rPr>
      </w:pPr>
      <w:r w:rsidRPr="00236435">
        <w:rPr>
          <w:rFonts w:ascii="Times New Roman" w:hAnsi="Times New Roman" w:cs="Times New Roman"/>
          <w:b/>
          <w:u w:val="single"/>
        </w:rPr>
        <w:t xml:space="preserve">Postup </w:t>
      </w:r>
    </w:p>
    <w:p w:rsidR="0086222B" w:rsidRDefault="0086222B" w:rsidP="0086222B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Označíme-li kapesné nejstarší sestry</w:t>
      </w:r>
      <w:r w:rsidRPr="00236435">
        <w:rPr>
          <w:rFonts w:ascii="Times New Roman" w:hAnsi="Times New Roman" w:cs="Times New Roman"/>
        </w:rPr>
        <w:t xml:space="preserve"> </w:t>
      </w:r>
      <w:r w:rsidRPr="00236435">
        <w:rPr>
          <w:rFonts w:ascii="Times New Roman" w:hAnsi="Times New Roman" w:cs="Times New Roman"/>
          <w:i/>
        </w:rPr>
        <w:t>x</w:t>
      </w:r>
      <w:r w:rsidRPr="0023643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potom kapesné prostřední sestry bude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x</m:t>
        </m:r>
      </m:oMath>
      <w:r>
        <w:rPr>
          <w:rFonts w:ascii="Times New Roman" w:hAnsi="Times New Roman" w:cs="Times New Roman"/>
        </w:rPr>
        <w:t xml:space="preserve"> a kapesné nejmladší sestry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</w:rPr>
              <m:t>9</m:t>
            </m:r>
          </m:den>
        </m:f>
        <m:r>
          <w:rPr>
            <w:rFonts w:ascii="Cambria Math" w:eastAsiaTheme="minorEastAsia" w:hAnsi="Cambria Math" w:cs="Times New Roman"/>
          </w:rPr>
          <m:t>x</m:t>
        </m:r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86222B" w:rsidRDefault="0086222B" w:rsidP="0086222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Jelikož známe součet částek, máme rovnici </w:t>
      </w:r>
    </w:p>
    <w:p w:rsidR="0086222B" w:rsidRPr="0086222B" w:rsidRDefault="0086222B" w:rsidP="0086222B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</m:t>
              </m:r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  <m:r>
            <w:rPr>
              <w:rFonts w:ascii="Cambria Math" w:hAnsi="Cambria Math" w:cs="Times New Roman"/>
            </w:rPr>
            <m:t>x+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</m:t>
              </m:r>
            </m:num>
            <m:den>
              <m:r>
                <w:rPr>
                  <w:rFonts w:ascii="Cambria Math" w:hAnsi="Cambria Math" w:cs="Times New Roman"/>
                </w:rPr>
                <m:t>9</m:t>
              </m:r>
            </m:den>
          </m:f>
          <m:r>
            <w:rPr>
              <w:rFonts w:ascii="Cambria Math" w:hAnsi="Cambria Math" w:cs="Times New Roman"/>
            </w:rPr>
            <m:t>x=2 850</m:t>
          </m:r>
        </m:oMath>
      </m:oMathPara>
    </w:p>
    <w:p w:rsidR="0086222B" w:rsidRPr="0086222B" w:rsidRDefault="0086222B" w:rsidP="0086222B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9x+6x+4x=25 650</m:t>
          </m:r>
        </m:oMath>
      </m:oMathPara>
    </w:p>
    <w:p w:rsidR="0086222B" w:rsidRPr="0086222B" w:rsidRDefault="0086222B" w:rsidP="0086222B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19x=25 650</m:t>
          </m:r>
        </m:oMath>
      </m:oMathPara>
    </w:p>
    <w:p w:rsidR="0086222B" w:rsidRPr="0086222B" w:rsidRDefault="0086222B" w:rsidP="0086222B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w:lastRenderedPageBreak/>
            <m:t>x=1 350 Kč</m:t>
          </m:r>
        </m:oMath>
      </m:oMathPara>
    </w:p>
    <w:p w:rsidR="0086222B" w:rsidRPr="0086222B" w:rsidRDefault="0086222B" w:rsidP="0086222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Nejstarší má tedy kapesné 1 350 Kč, prostřední má kapesné 900 Kč, nejmladší má kapesné 600 Kč. To dává dohromady opravdu částku 2 850 Kč. </w:t>
      </w:r>
    </w:p>
    <w:p w:rsidR="0086222B" w:rsidRPr="00236435" w:rsidRDefault="0086222B" w:rsidP="0086222B">
      <w:pPr>
        <w:rPr>
          <w:rFonts w:ascii="Times New Roman" w:hAnsi="Times New Roman" w:cs="Times New Roman"/>
        </w:rPr>
      </w:pPr>
    </w:p>
    <w:p w:rsidR="0086222B" w:rsidRPr="0086222B" w:rsidRDefault="0086222B" w:rsidP="008622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73CA2" w:rsidRPr="00073CA2" w:rsidRDefault="00073CA2" w:rsidP="00073CA2">
      <w:pPr>
        <w:rPr>
          <w:rFonts w:ascii="Times New Roman" w:hAnsi="Times New Roman" w:cs="Times New Roman"/>
        </w:rPr>
      </w:pPr>
    </w:p>
    <w:p w:rsidR="00073CA2" w:rsidRPr="00073CA2" w:rsidRDefault="00073CA2">
      <w:pPr>
        <w:rPr>
          <w:rFonts w:ascii="Times New Roman" w:eastAsiaTheme="minorEastAsia" w:hAnsi="Times New Roman" w:cs="Times New Roman"/>
        </w:rPr>
      </w:pPr>
    </w:p>
    <w:sectPr w:rsidR="00073CA2" w:rsidRPr="0007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7F"/>
    <w:rsid w:val="00070D7F"/>
    <w:rsid w:val="00073CA2"/>
    <w:rsid w:val="00236435"/>
    <w:rsid w:val="008216D3"/>
    <w:rsid w:val="0086222B"/>
    <w:rsid w:val="00913981"/>
    <w:rsid w:val="00E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ED88"/>
  <w15:chartTrackingRefBased/>
  <w15:docId w15:val="{15B952D9-74C7-4241-9A14-087BB178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73C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5</cp:revision>
  <dcterms:created xsi:type="dcterms:W3CDTF">2020-10-13T12:36:00Z</dcterms:created>
  <dcterms:modified xsi:type="dcterms:W3CDTF">2020-10-13T14:02:00Z</dcterms:modified>
</cp:coreProperties>
</file>