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E" w:rsidRDefault="00C52FAB">
      <w:r>
        <w:t>K3 – D</w:t>
      </w:r>
    </w:p>
    <w:p w:rsidR="00C52FAB" w:rsidRDefault="00C52FAB">
      <w:r>
        <w:t>Podívejte se na následující video ze Slavných dnů:</w:t>
      </w:r>
    </w:p>
    <w:p w:rsidR="00C52FAB" w:rsidRDefault="00C52FAB">
      <w:hyperlink r:id="rId4" w:history="1">
        <w:r w:rsidRPr="00E639B5">
          <w:rPr>
            <w:rStyle w:val="Hypertextovodkaz"/>
          </w:rPr>
          <w:t>https://www.slavne-dny.cz/episode/10001362/den-kdy-byl-popraven-ludvik-xvi</w:t>
        </w:r>
      </w:hyperlink>
    </w:p>
    <w:p w:rsidR="00C52FAB" w:rsidRDefault="00C52FAB">
      <w:r>
        <w:t>Projděte si v učebnici od str. 39 vše, co jsme již probrali v rámci Velké francouzské revoluce, Vypište si důležitá data a pokračujte ve studiu od str. 48 od článku Hospodářská opatření a pokus o odstranění křesťanství. Kam až se dostanete, si upřesníme na on-line hodině ve středu. Dále si vytiskněte (pokud je to možné) a vyplňte pracovní list.</w:t>
      </w:r>
      <w:r w:rsidR="006A3291">
        <w:t xml:space="preserve"> Do e-mailu mi z tohoto listu přepište prosím odpovědi na otázky č. 2 a 4 z první části listu a na otázky 1 a 4 z druhé části.</w:t>
      </w:r>
    </w:p>
    <w:p w:rsidR="00BD12A2" w:rsidRDefault="00BD12A2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K3 -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- 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2A2" w:rsidSect="006C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2FAB"/>
    <w:rsid w:val="006A3291"/>
    <w:rsid w:val="006C1EAE"/>
    <w:rsid w:val="00BD12A2"/>
    <w:rsid w:val="00C5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F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lavne-dny.cz/episode/10001362/den-kdy-byl-popraven-ludvik-xv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2020-10-05T14:54:00Z</dcterms:created>
  <dcterms:modified xsi:type="dcterms:W3CDTF">2020-10-05T15:10:00Z</dcterms:modified>
</cp:coreProperties>
</file>