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89" w:rsidRDefault="00962289" w:rsidP="00962289">
      <w:pPr>
        <w:rPr>
          <w:color w:val="FF0000"/>
          <w:sz w:val="28"/>
          <w:szCs w:val="28"/>
        </w:rPr>
      </w:pPr>
      <w:r w:rsidRPr="00962289">
        <w:rPr>
          <w:color w:val="FF0000"/>
          <w:sz w:val="28"/>
          <w:szCs w:val="28"/>
          <w:u w:val="single"/>
        </w:rPr>
        <w:t>Domácí úkol:</w:t>
      </w:r>
      <w:r w:rsidRPr="00962289">
        <w:rPr>
          <w:color w:val="FF0000"/>
          <w:sz w:val="28"/>
          <w:szCs w:val="28"/>
        </w:rPr>
        <w:t xml:space="preserve"> Napsat svůj </w:t>
      </w:r>
      <w:r w:rsidR="001A4689">
        <w:rPr>
          <w:color w:val="FF0000"/>
          <w:sz w:val="28"/>
          <w:szCs w:val="28"/>
        </w:rPr>
        <w:t xml:space="preserve">strukturovaný </w:t>
      </w:r>
      <w:bookmarkStart w:id="0" w:name="_GoBack"/>
      <w:bookmarkEnd w:id="0"/>
      <w:r w:rsidRPr="00962289">
        <w:rPr>
          <w:color w:val="FF0000"/>
          <w:sz w:val="28"/>
          <w:szCs w:val="28"/>
        </w:rPr>
        <w:t>životopis jako uchazeč o zaměstnání – poslat mi do mailu do 10.12.2020</w:t>
      </w:r>
    </w:p>
    <w:p w:rsidR="00962289" w:rsidRPr="00962289" w:rsidRDefault="00962289" w:rsidP="00962289">
      <w:pPr>
        <w:rPr>
          <w:color w:val="FF0000"/>
          <w:sz w:val="28"/>
          <w:szCs w:val="28"/>
        </w:rPr>
      </w:pPr>
      <w:r>
        <w:rPr>
          <w:color w:val="FF0000"/>
          <w:sz w:val="28"/>
          <w:szCs w:val="28"/>
        </w:rPr>
        <w:t xml:space="preserve">Úkol je povinný, na známky. Níže pokyny k samostudiu, pokud někdo bude potřebovat, kontaktujte mě s dotazy. </w:t>
      </w:r>
      <w:proofErr w:type="spellStart"/>
      <w:r>
        <w:rPr>
          <w:color w:val="FF0000"/>
          <w:sz w:val="28"/>
          <w:szCs w:val="28"/>
        </w:rPr>
        <w:t>jč</w:t>
      </w:r>
      <w:proofErr w:type="spellEnd"/>
    </w:p>
    <w:p w:rsidR="00962289" w:rsidRDefault="00962289" w:rsidP="004F3E1E">
      <w:pPr>
        <w:pStyle w:val="Bezmezer"/>
        <w:rPr>
          <w:b/>
          <w:color w:val="FF0000"/>
          <w:sz w:val="36"/>
          <w:szCs w:val="36"/>
        </w:rPr>
      </w:pPr>
    </w:p>
    <w:p w:rsidR="003871AF" w:rsidRPr="00962289" w:rsidRDefault="009A2A5B" w:rsidP="004F3E1E">
      <w:pPr>
        <w:pStyle w:val="Bezmezer"/>
        <w:rPr>
          <w:b/>
          <w:color w:val="00B050"/>
          <w:sz w:val="36"/>
          <w:szCs w:val="36"/>
        </w:rPr>
      </w:pPr>
      <w:r w:rsidRPr="00962289">
        <w:rPr>
          <w:b/>
          <w:color w:val="00B050"/>
          <w:sz w:val="36"/>
          <w:szCs w:val="36"/>
        </w:rPr>
        <w:t>Životopis – C</w:t>
      </w:r>
      <w:r w:rsidR="00CB064A" w:rsidRPr="00962289">
        <w:rPr>
          <w:b/>
          <w:color w:val="00B050"/>
          <w:sz w:val="36"/>
          <w:szCs w:val="36"/>
        </w:rPr>
        <w:t>urriculum vitae</w:t>
      </w:r>
    </w:p>
    <w:p w:rsidR="009A2A5B" w:rsidRPr="00227C30" w:rsidRDefault="009A2A5B" w:rsidP="00227C30">
      <w:pPr>
        <w:pStyle w:val="Nadpis2"/>
        <w:rPr>
          <w:u w:val="single"/>
        </w:rPr>
      </w:pPr>
      <w:r w:rsidRPr="00227C30">
        <w:rPr>
          <w:u w:val="single"/>
        </w:rPr>
        <w:t>Jak napsat životopis</w:t>
      </w:r>
    </w:p>
    <w:p w:rsidR="009A2A5B" w:rsidRDefault="009A2A5B" w:rsidP="00227C30">
      <w:pPr>
        <w:pStyle w:val="Nadpis3"/>
        <w:jc w:val="both"/>
        <w:rPr>
          <w:rStyle w:val="Siln"/>
          <w:rFonts w:asciiTheme="minorHAnsi" w:hAnsiTheme="minorHAnsi"/>
          <w:bCs/>
          <w:sz w:val="28"/>
          <w:szCs w:val="28"/>
        </w:rPr>
      </w:pPr>
      <w:r w:rsidRPr="00227C30">
        <w:rPr>
          <w:rStyle w:val="Siln"/>
          <w:rFonts w:asciiTheme="minorHAnsi" w:hAnsiTheme="minorHAnsi"/>
          <w:bCs/>
          <w:sz w:val="28"/>
          <w:szCs w:val="28"/>
        </w:rPr>
        <w:t xml:space="preserve">Životopis musí být přehledný, jasný a strukturovaný, jinak mu personalista nebude věnovat pozornost. Pro toho, kdo ho bude číst, musí být snadné dohledat potřebné informace. </w:t>
      </w:r>
    </w:p>
    <w:p w:rsidR="000C2023" w:rsidRPr="000C2023" w:rsidRDefault="000C2023" w:rsidP="000C2023"/>
    <w:p w:rsidR="009A2A5B" w:rsidRDefault="009A2A5B" w:rsidP="000C2023">
      <w:pPr>
        <w:pStyle w:val="Bezmezer"/>
        <w:rPr>
          <w:rStyle w:val="Siln"/>
          <w:b w:val="0"/>
          <w:bCs w:val="0"/>
          <w:sz w:val="28"/>
          <w:szCs w:val="28"/>
          <w:u w:val="single"/>
        </w:rPr>
      </w:pPr>
      <w:r w:rsidRPr="000C2023">
        <w:rPr>
          <w:rStyle w:val="Siln"/>
          <w:b w:val="0"/>
          <w:bCs w:val="0"/>
          <w:sz w:val="28"/>
          <w:szCs w:val="28"/>
          <w:u w:val="single"/>
        </w:rPr>
        <w:t>Délka životopisu</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Na celý životopi</w:t>
      </w:r>
      <w:r w:rsidR="000C2023" w:rsidRPr="000C2023">
        <w:rPr>
          <w:sz w:val="28"/>
          <w:szCs w:val="28"/>
        </w:rPr>
        <w:t>s by měly stačit dvě strany A4, příp. přílohy.</w:t>
      </w:r>
    </w:p>
    <w:p w:rsidR="000C2023" w:rsidRPr="000C2023" w:rsidRDefault="000C2023" w:rsidP="000C2023">
      <w:pPr>
        <w:pStyle w:val="Bezmezer"/>
        <w:rPr>
          <w:sz w:val="28"/>
          <w:szCs w:val="28"/>
        </w:rPr>
      </w:pPr>
    </w:p>
    <w:p w:rsidR="009A2A5B" w:rsidRDefault="009A2A5B" w:rsidP="000C2023">
      <w:pPr>
        <w:pStyle w:val="Bezmezer"/>
        <w:rPr>
          <w:rStyle w:val="Siln"/>
          <w:b w:val="0"/>
          <w:bCs w:val="0"/>
          <w:sz w:val="28"/>
          <w:szCs w:val="28"/>
          <w:u w:val="single"/>
        </w:rPr>
      </w:pPr>
      <w:r w:rsidRPr="000C2023">
        <w:rPr>
          <w:rStyle w:val="Siln"/>
          <w:b w:val="0"/>
          <w:bCs w:val="0"/>
          <w:sz w:val="28"/>
          <w:szCs w:val="28"/>
          <w:u w:val="single"/>
        </w:rPr>
        <w:t>Osobní údaje a fotografie</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 xml:space="preserve">K osobním údajům uveďte jméno, můžete, ale nemusíte </w:t>
      </w:r>
      <w:r w:rsidR="001B3155">
        <w:rPr>
          <w:sz w:val="28"/>
          <w:szCs w:val="28"/>
        </w:rPr>
        <w:t xml:space="preserve">uvádět </w:t>
      </w:r>
      <w:r w:rsidRPr="000C2023">
        <w:rPr>
          <w:sz w:val="28"/>
          <w:szCs w:val="28"/>
        </w:rPr>
        <w:t>rok narození, místo bydliště (měst</w:t>
      </w:r>
      <w:r w:rsidR="000C2023">
        <w:rPr>
          <w:sz w:val="28"/>
          <w:szCs w:val="28"/>
        </w:rPr>
        <w:t>o stačí).</w:t>
      </w:r>
      <w:r w:rsidRPr="000C2023">
        <w:rPr>
          <w:sz w:val="28"/>
          <w:szCs w:val="28"/>
        </w:rPr>
        <w:t xml:space="preserve"> U kontaktů stačí telefonní číslo a e-mail. Blog nebo webovou stránku uvádějte pouze tehdy, pokud se jimi chcete prezentovat. Fotka v životopise být nemusí. Rozhodnete-li se pro ni, vyberte nějakou formálnější, </w:t>
      </w:r>
      <w:proofErr w:type="spellStart"/>
      <w:r w:rsidRPr="000C2023">
        <w:rPr>
          <w:sz w:val="28"/>
          <w:szCs w:val="28"/>
        </w:rPr>
        <w:t>selfie</w:t>
      </w:r>
      <w:proofErr w:type="spellEnd"/>
      <w:r w:rsidRPr="000C2023">
        <w:rPr>
          <w:sz w:val="28"/>
          <w:szCs w:val="28"/>
        </w:rPr>
        <w:t xml:space="preserve"> nebo fotky z dovolené do životopisu nepatří.</w:t>
      </w:r>
    </w:p>
    <w:p w:rsidR="000C2023" w:rsidRPr="000C2023" w:rsidRDefault="000C2023" w:rsidP="000C2023">
      <w:pPr>
        <w:pStyle w:val="Bezmezer"/>
        <w:rPr>
          <w:sz w:val="28"/>
          <w:szCs w:val="28"/>
        </w:rPr>
      </w:pPr>
    </w:p>
    <w:p w:rsidR="009A2A5B" w:rsidRPr="000C2023" w:rsidRDefault="009A2A5B" w:rsidP="000C2023">
      <w:pPr>
        <w:pStyle w:val="Bezmezer"/>
        <w:rPr>
          <w:sz w:val="28"/>
          <w:szCs w:val="28"/>
          <w:u w:val="single"/>
        </w:rPr>
      </w:pPr>
      <w:r w:rsidRPr="000C2023">
        <w:rPr>
          <w:rStyle w:val="Siln"/>
          <w:b w:val="0"/>
          <w:bCs w:val="0"/>
          <w:sz w:val="28"/>
          <w:szCs w:val="28"/>
          <w:u w:val="single"/>
        </w:rPr>
        <w:t>Pracovní zkušenosti</w:t>
      </w:r>
    </w:p>
    <w:p w:rsidR="000C2023" w:rsidRDefault="000C2023" w:rsidP="000C2023">
      <w:pPr>
        <w:pStyle w:val="Bezmezer"/>
        <w:rPr>
          <w:sz w:val="28"/>
          <w:szCs w:val="28"/>
        </w:rPr>
      </w:pPr>
    </w:p>
    <w:p w:rsidR="009A2A5B" w:rsidRDefault="009A2A5B" w:rsidP="000C2023">
      <w:pPr>
        <w:pStyle w:val="Bezmezer"/>
        <w:rPr>
          <w:sz w:val="28"/>
          <w:szCs w:val="28"/>
        </w:rPr>
      </w:pPr>
      <w:r w:rsidRPr="000C2023">
        <w:rPr>
          <w:sz w:val="28"/>
          <w:szCs w:val="28"/>
        </w:rPr>
        <w:t xml:space="preserve">U pracovních zkušeností vždy uveďte pozici, zaměstnavatele, časové rozmezí, kdy jste zde pracoval, a každou pozici je vhodné v několika odrážkách popsat. Zaměřte se na hlavní náplň pozice v rámci týmu, jaká byla vaše zodpovědnost, co se vám zde povedlo atd. </w:t>
      </w:r>
    </w:p>
    <w:p w:rsidR="000C2023" w:rsidRPr="000C2023" w:rsidRDefault="000C2023" w:rsidP="000C2023">
      <w:pPr>
        <w:pStyle w:val="Bezmezer"/>
        <w:rPr>
          <w:sz w:val="28"/>
          <w:szCs w:val="28"/>
        </w:rPr>
      </w:pPr>
    </w:p>
    <w:p w:rsidR="009A2A5B" w:rsidRDefault="009A2A5B" w:rsidP="000C2023">
      <w:pPr>
        <w:pStyle w:val="Bezmezer"/>
        <w:rPr>
          <w:rStyle w:val="Siln"/>
          <w:b w:val="0"/>
          <w:bCs w:val="0"/>
          <w:sz w:val="28"/>
          <w:szCs w:val="28"/>
          <w:u w:val="single"/>
        </w:rPr>
      </w:pPr>
      <w:r w:rsidRPr="000C2023">
        <w:rPr>
          <w:rStyle w:val="Siln"/>
          <w:b w:val="0"/>
          <w:bCs w:val="0"/>
          <w:sz w:val="28"/>
          <w:szCs w:val="28"/>
          <w:u w:val="single"/>
        </w:rPr>
        <w:t>Vzdělání</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U vzdělání uveďte nejvyšší dosažené vzdělání, absolvovanou školu (střední, vysokou), případně rekvalifikace a dlouhodobé kurzy. U vysoké školy napište vystudovaný obor, získaný titul</w:t>
      </w:r>
      <w:r w:rsidR="000C2023">
        <w:rPr>
          <w:sz w:val="28"/>
          <w:szCs w:val="28"/>
        </w:rPr>
        <w:t xml:space="preserve">. </w:t>
      </w:r>
      <w:r w:rsidRPr="000C2023">
        <w:rPr>
          <w:sz w:val="28"/>
          <w:szCs w:val="28"/>
        </w:rPr>
        <w:t xml:space="preserve"> </w:t>
      </w:r>
    </w:p>
    <w:p w:rsidR="000C2023" w:rsidRDefault="000C2023" w:rsidP="000C2023">
      <w:pPr>
        <w:pStyle w:val="Bezmezer"/>
        <w:rPr>
          <w:sz w:val="28"/>
          <w:szCs w:val="28"/>
        </w:rPr>
      </w:pPr>
    </w:p>
    <w:p w:rsidR="009A2A5B" w:rsidRDefault="009A2A5B" w:rsidP="000C2023">
      <w:pPr>
        <w:pStyle w:val="Bezmezer"/>
        <w:rPr>
          <w:rStyle w:val="Siln"/>
          <w:b w:val="0"/>
          <w:bCs w:val="0"/>
          <w:sz w:val="28"/>
          <w:szCs w:val="28"/>
          <w:u w:val="single"/>
        </w:rPr>
      </w:pPr>
      <w:r w:rsidRPr="000C2023">
        <w:rPr>
          <w:rStyle w:val="Siln"/>
          <w:b w:val="0"/>
          <w:bCs w:val="0"/>
          <w:sz w:val="28"/>
          <w:szCs w:val="28"/>
          <w:u w:val="single"/>
        </w:rPr>
        <w:lastRenderedPageBreak/>
        <w:t>Osobní dovednosti</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Sekce Osobní dovednosti slouží k popsání osobnostních charakteristik, odborných, IT a jazykových dovedností. Osobní charakteristika není v CV nutná, ale je vhodné sám sebe několika větami popsat. V zahraničí se jedná o běžnou součást životopisu. Zdůrazněte ty vlastnosti, které jsou pro danou pozici důležité. Nebojte se zdůraznit i dobrovolnickou činnost a volnočasové aktivity.</w:t>
      </w:r>
    </w:p>
    <w:p w:rsidR="000C2023" w:rsidRPr="000C2023" w:rsidRDefault="000C2023" w:rsidP="000C2023">
      <w:pPr>
        <w:pStyle w:val="Bezmezer"/>
        <w:rPr>
          <w:sz w:val="28"/>
          <w:szCs w:val="28"/>
        </w:rPr>
      </w:pPr>
    </w:p>
    <w:p w:rsidR="009A2A5B" w:rsidRDefault="009A2A5B" w:rsidP="000C2023">
      <w:pPr>
        <w:pStyle w:val="Bezmezer"/>
        <w:rPr>
          <w:rStyle w:val="Siln"/>
          <w:b w:val="0"/>
          <w:bCs w:val="0"/>
          <w:sz w:val="28"/>
          <w:szCs w:val="28"/>
          <w:u w:val="single"/>
        </w:rPr>
      </w:pPr>
      <w:r w:rsidRPr="000C2023">
        <w:rPr>
          <w:rStyle w:val="Siln"/>
          <w:b w:val="0"/>
          <w:bCs w:val="0"/>
          <w:sz w:val="28"/>
          <w:szCs w:val="28"/>
          <w:u w:val="single"/>
        </w:rPr>
        <w:t>Doplňující údaje</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Do těchto informací patří všechno, co se nevešlo výše. Můžete zde uvést kurzy, získané certifikáty, členství v organizacích, další dovednosti nebo koníčky. Na druhou stranu se nemusíte zbytečně rozepisovat. Uveďte například, že hrajete šachy, personalistu ale tolik nezajímá, kolikátý jste se umístil v šachovém turnaji vašeho klubu.</w:t>
      </w:r>
    </w:p>
    <w:p w:rsidR="000C2023" w:rsidRPr="000C2023" w:rsidRDefault="000C2023" w:rsidP="000C2023">
      <w:pPr>
        <w:pStyle w:val="Bezmezer"/>
        <w:rPr>
          <w:sz w:val="28"/>
          <w:szCs w:val="28"/>
        </w:rPr>
      </w:pPr>
    </w:p>
    <w:p w:rsidR="009A2A5B" w:rsidRDefault="009A2A5B" w:rsidP="000C2023">
      <w:pPr>
        <w:pStyle w:val="Bezmezer"/>
        <w:rPr>
          <w:rStyle w:val="Siln"/>
          <w:b w:val="0"/>
          <w:bCs w:val="0"/>
          <w:sz w:val="28"/>
          <w:szCs w:val="28"/>
          <w:u w:val="single"/>
        </w:rPr>
      </w:pPr>
      <w:r w:rsidRPr="000C2023">
        <w:rPr>
          <w:rStyle w:val="Siln"/>
          <w:b w:val="0"/>
          <w:bCs w:val="0"/>
          <w:sz w:val="28"/>
          <w:szCs w:val="28"/>
          <w:u w:val="single"/>
        </w:rPr>
        <w:t>Kontrola chyb a nepravdivé údaje</w:t>
      </w:r>
    </w:p>
    <w:p w:rsidR="000C2023" w:rsidRPr="000C2023" w:rsidRDefault="000C2023" w:rsidP="000C2023">
      <w:pPr>
        <w:pStyle w:val="Bezmezer"/>
        <w:rPr>
          <w:sz w:val="28"/>
          <w:szCs w:val="28"/>
          <w:u w:val="single"/>
        </w:rPr>
      </w:pPr>
    </w:p>
    <w:p w:rsidR="009A2A5B" w:rsidRDefault="009A2A5B" w:rsidP="000C2023">
      <w:pPr>
        <w:pStyle w:val="Bezmezer"/>
        <w:rPr>
          <w:sz w:val="28"/>
          <w:szCs w:val="28"/>
        </w:rPr>
      </w:pPr>
      <w:r w:rsidRPr="000C2023">
        <w:rPr>
          <w:sz w:val="28"/>
          <w:szCs w:val="28"/>
        </w:rPr>
        <w:t>Když máte životopis hotový, vyplatí se ho po sobě několikrát zkontrolovat, jestli jste v něm nepřehlédl nějaké chyby. Jedna gramatická chyba nebo překlep může dojem ze životopisu rychle pokazit. To samé platí pro nepravdivé údaje, proto lživé údaje do životopisu nedávejte. Během pohovoru si personalisté většinu věcí ověří, a pokud budete od začátku uvádět pravdu, vyhnete se trapným momentům.</w:t>
      </w:r>
    </w:p>
    <w:p w:rsidR="000C2023" w:rsidRPr="009A2A5B" w:rsidRDefault="000C2023" w:rsidP="000C2023">
      <w:pPr>
        <w:pStyle w:val="Bezmezer"/>
      </w:pPr>
    </w:p>
    <w:p w:rsidR="00A42F32" w:rsidRDefault="00A42F32" w:rsidP="00A42F32">
      <w:pPr>
        <w:pStyle w:val="isanadpis2"/>
        <w:shd w:val="clear" w:color="auto" w:fill="FFFFFF"/>
        <w:rPr>
          <w:rFonts w:ascii="Segoe UI" w:hAnsi="Segoe UI" w:cs="Segoe UI"/>
          <w:color w:val="333333"/>
          <w:sz w:val="30"/>
          <w:szCs w:val="30"/>
        </w:rPr>
      </w:pPr>
      <w:r>
        <w:rPr>
          <w:rFonts w:ascii="Segoe UI" w:hAnsi="Segoe UI" w:cs="Segoe UI"/>
          <w:color w:val="000080"/>
          <w:sz w:val="30"/>
          <w:szCs w:val="30"/>
        </w:rPr>
        <w:t>Typy životopisů</w:t>
      </w:r>
    </w:p>
    <w:p w:rsidR="00A42F32" w:rsidRPr="00227C30" w:rsidRDefault="00A42F32" w:rsidP="00A42F32">
      <w:pPr>
        <w:pStyle w:val="isaseznam31"/>
        <w:shd w:val="clear" w:color="auto" w:fill="FFFFFF"/>
        <w:rPr>
          <w:rFonts w:ascii="Segoe UI" w:hAnsi="Segoe UI" w:cs="Segoe UI"/>
          <w:sz w:val="28"/>
          <w:szCs w:val="28"/>
        </w:rPr>
      </w:pPr>
      <w:r w:rsidRPr="00227C30">
        <w:rPr>
          <w:rFonts w:ascii="Symbol" w:hAnsi="Symbol" w:cs="Segoe UI"/>
          <w:noProof/>
          <w:sz w:val="20"/>
          <w:szCs w:val="20"/>
        </w:rPr>
        <w:drawing>
          <wp:inline distT="0" distB="0" distL="0" distR="0" wp14:anchorId="6B607DAA" wp14:editId="6FC1CDAE">
            <wp:extent cx="120650" cy="120650"/>
            <wp:effectExtent l="0" t="0" r="0" b="0"/>
            <wp:docPr id="27" name="Obráze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sz w:val="14"/>
          <w:szCs w:val="14"/>
        </w:rPr>
        <w:t xml:space="preserve">    </w:t>
      </w:r>
      <w:r w:rsidRPr="00730BC5">
        <w:rPr>
          <w:rFonts w:ascii="Segoe UI" w:hAnsi="Segoe UI" w:cs="Segoe UI"/>
          <w:sz w:val="28"/>
          <w:szCs w:val="28"/>
          <w:highlight w:val="yellow"/>
        </w:rPr>
        <w:t xml:space="preserve">strukturovaný – v současnosti </w:t>
      </w:r>
      <w:r w:rsidR="001B3155" w:rsidRPr="00730BC5">
        <w:rPr>
          <w:rFonts w:ascii="Segoe UI" w:hAnsi="Segoe UI" w:cs="Segoe UI"/>
          <w:sz w:val="28"/>
          <w:szCs w:val="28"/>
          <w:highlight w:val="yellow"/>
        </w:rPr>
        <w:t xml:space="preserve">nejvíc </w:t>
      </w:r>
      <w:r w:rsidRPr="00730BC5">
        <w:rPr>
          <w:rFonts w:ascii="Segoe UI" w:hAnsi="Segoe UI" w:cs="Segoe UI"/>
          <w:sz w:val="28"/>
          <w:szCs w:val="28"/>
          <w:highlight w:val="yellow"/>
        </w:rPr>
        <w:t>používaný přehledný formát</w:t>
      </w:r>
    </w:p>
    <w:p w:rsidR="00A42F32" w:rsidRPr="00227C30" w:rsidRDefault="00A42F32" w:rsidP="00A42F32">
      <w:pPr>
        <w:pStyle w:val="isaseznam31"/>
        <w:shd w:val="clear" w:color="auto" w:fill="FFFFFF"/>
        <w:rPr>
          <w:rFonts w:ascii="Segoe UI" w:hAnsi="Segoe UI" w:cs="Segoe UI"/>
          <w:sz w:val="28"/>
          <w:szCs w:val="28"/>
        </w:rPr>
      </w:pPr>
      <w:r w:rsidRPr="00227C30">
        <w:rPr>
          <w:rFonts w:ascii="Symbol" w:hAnsi="Symbol" w:cs="Segoe UI"/>
          <w:noProof/>
          <w:sz w:val="28"/>
          <w:szCs w:val="28"/>
        </w:rPr>
        <w:drawing>
          <wp:inline distT="0" distB="0" distL="0" distR="0" wp14:anchorId="574650E1" wp14:editId="3F99B9DB">
            <wp:extent cx="120650" cy="120650"/>
            <wp:effectExtent l="0" t="0" r="0" b="0"/>
            <wp:docPr id="26" name="Obráze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sz w:val="28"/>
          <w:szCs w:val="28"/>
        </w:rPr>
        <w:t xml:space="preserve">    </w:t>
      </w:r>
      <w:r w:rsidRPr="00227C30">
        <w:rPr>
          <w:rFonts w:ascii="Segoe UI" w:hAnsi="Segoe UI" w:cs="Segoe UI"/>
          <w:sz w:val="28"/>
          <w:szCs w:val="28"/>
        </w:rPr>
        <w:t>úřední – zákonem předepsaný formulář ústředních orgánů státní správy a státních institucí</w:t>
      </w:r>
    </w:p>
    <w:p w:rsidR="00A42F32" w:rsidRDefault="00A42F32" w:rsidP="00227C30">
      <w:pPr>
        <w:pStyle w:val="isaseznam31"/>
        <w:numPr>
          <w:ilvl w:val="0"/>
          <w:numId w:val="3"/>
        </w:numPr>
        <w:shd w:val="clear" w:color="auto" w:fill="FFFFFF"/>
        <w:rPr>
          <w:rFonts w:ascii="Segoe UI" w:hAnsi="Segoe UI" w:cs="Segoe UI"/>
          <w:sz w:val="28"/>
          <w:szCs w:val="28"/>
        </w:rPr>
      </w:pPr>
      <w:proofErr w:type="spellStart"/>
      <w:r w:rsidRPr="00227C30">
        <w:rPr>
          <w:rFonts w:ascii="Segoe UI" w:hAnsi="Segoe UI" w:cs="Segoe UI"/>
          <w:sz w:val="28"/>
          <w:szCs w:val="28"/>
        </w:rPr>
        <w:t>europass</w:t>
      </w:r>
      <w:proofErr w:type="spellEnd"/>
      <w:r w:rsidRPr="00227C30">
        <w:rPr>
          <w:rFonts w:ascii="Segoe UI" w:hAnsi="Segoe UI" w:cs="Segoe UI"/>
          <w:sz w:val="28"/>
          <w:szCs w:val="28"/>
        </w:rPr>
        <w:t xml:space="preserve"> – strukturovaný životopis využívaný v e</w:t>
      </w:r>
      <w:r w:rsidR="00227C30">
        <w:rPr>
          <w:rFonts w:ascii="Segoe UI" w:hAnsi="Segoe UI" w:cs="Segoe UI"/>
          <w:sz w:val="28"/>
          <w:szCs w:val="28"/>
        </w:rPr>
        <w:t xml:space="preserve">vropských zemích </w:t>
      </w:r>
    </w:p>
    <w:p w:rsidR="00CE78A3" w:rsidRDefault="00CE78A3" w:rsidP="00227C30">
      <w:pPr>
        <w:pStyle w:val="Bezmezer"/>
        <w:ind w:left="360"/>
        <w:rPr>
          <w:rStyle w:val="Siln"/>
          <w:rFonts w:cs="Helvetica"/>
          <w:b w:val="0"/>
          <w:sz w:val="24"/>
          <w:szCs w:val="24"/>
        </w:rPr>
      </w:pPr>
    </w:p>
    <w:p w:rsidR="00227C30" w:rsidRPr="00227C30" w:rsidRDefault="00CE78A3" w:rsidP="00227C30">
      <w:pPr>
        <w:pStyle w:val="Bezmezer"/>
        <w:ind w:left="360"/>
        <w:rPr>
          <w:sz w:val="24"/>
          <w:szCs w:val="24"/>
        </w:rPr>
      </w:pPr>
      <w:r>
        <w:rPr>
          <w:rStyle w:val="Siln"/>
          <w:rFonts w:cs="Helvetica"/>
          <w:b w:val="0"/>
          <w:sz w:val="24"/>
          <w:szCs w:val="24"/>
        </w:rPr>
        <w:t>(</w:t>
      </w:r>
      <w:proofErr w:type="spellStart"/>
      <w:r w:rsidR="00227C30" w:rsidRPr="00227C30">
        <w:rPr>
          <w:rStyle w:val="Siln"/>
          <w:rFonts w:cs="Helvetica"/>
          <w:b w:val="0"/>
          <w:sz w:val="24"/>
          <w:szCs w:val="24"/>
        </w:rPr>
        <w:t>Europass</w:t>
      </w:r>
      <w:proofErr w:type="spellEnd"/>
      <w:r w:rsidR="00227C30" w:rsidRPr="00227C30">
        <w:rPr>
          <w:rStyle w:val="Siln"/>
          <w:rFonts w:cs="Helvetica"/>
          <w:b w:val="0"/>
          <w:sz w:val="24"/>
          <w:szCs w:val="24"/>
        </w:rPr>
        <w:t xml:space="preserve"> je určen všem, kteří chtějí studovat nebo pracovat v EU, </w:t>
      </w:r>
      <w:r w:rsidR="00227C30" w:rsidRPr="00227C30">
        <w:rPr>
          <w:sz w:val="24"/>
          <w:szCs w:val="24"/>
        </w:rPr>
        <w:t>nabízí strukturovaný a přehledný formát životopisu a již předpřipravené části, které by v životopise neměly chybět. Celý on-line editor životopisu je dostupný ve 27 jazycích</w:t>
      </w:r>
      <w:proofErr w:type="gramStart"/>
      <w:r w:rsidR="00227C30" w:rsidRPr="00227C30">
        <w:rPr>
          <w:sz w:val="24"/>
          <w:szCs w:val="24"/>
        </w:rPr>
        <w:t xml:space="preserve">. </w:t>
      </w:r>
      <w:r>
        <w:rPr>
          <w:sz w:val="24"/>
          <w:szCs w:val="24"/>
        </w:rPr>
        <w:t>)</w:t>
      </w:r>
      <w:proofErr w:type="gramEnd"/>
    </w:p>
    <w:p w:rsidR="00227C30" w:rsidRPr="00227C30" w:rsidRDefault="00227C30" w:rsidP="00227C30">
      <w:pPr>
        <w:pStyle w:val="isaseznam31"/>
        <w:shd w:val="clear" w:color="auto" w:fill="FFFFFF"/>
        <w:ind w:left="720"/>
        <w:rPr>
          <w:rFonts w:ascii="Segoe UI" w:hAnsi="Segoe UI" w:cs="Segoe UI"/>
          <w:sz w:val="28"/>
          <w:szCs w:val="28"/>
        </w:rPr>
      </w:pPr>
    </w:p>
    <w:p w:rsidR="00A42F32" w:rsidRDefault="00A42F32" w:rsidP="00227C30">
      <w:pPr>
        <w:pStyle w:val="isaseznam31"/>
        <w:numPr>
          <w:ilvl w:val="0"/>
          <w:numId w:val="2"/>
        </w:numPr>
        <w:shd w:val="clear" w:color="auto" w:fill="FFFFFF"/>
        <w:rPr>
          <w:rFonts w:ascii="Segoe UI" w:hAnsi="Segoe UI" w:cs="Segoe UI"/>
          <w:sz w:val="28"/>
          <w:szCs w:val="28"/>
        </w:rPr>
      </w:pPr>
      <w:r w:rsidRPr="00227C30">
        <w:rPr>
          <w:rFonts w:ascii="Segoe UI" w:hAnsi="Segoe UI" w:cs="Segoe UI"/>
          <w:sz w:val="28"/>
          <w:szCs w:val="28"/>
        </w:rPr>
        <w:t xml:space="preserve">beletrizovaný – dřívější slohové cvičení, dnes s ním neuspějete. </w:t>
      </w:r>
    </w:p>
    <w:p w:rsidR="00227C30" w:rsidRDefault="00227C30" w:rsidP="00A42F32">
      <w:pPr>
        <w:pStyle w:val="isanadpis2"/>
        <w:shd w:val="clear" w:color="auto" w:fill="FFFFFF"/>
        <w:rPr>
          <w:rFonts w:ascii="Segoe UI" w:hAnsi="Segoe UI" w:cs="Segoe UI"/>
          <w:color w:val="000080"/>
          <w:sz w:val="30"/>
          <w:szCs w:val="30"/>
        </w:rPr>
      </w:pPr>
    </w:p>
    <w:p w:rsidR="00A42F32" w:rsidRDefault="00A42F32" w:rsidP="00A42F32">
      <w:pPr>
        <w:pStyle w:val="isanadpis2"/>
        <w:shd w:val="clear" w:color="auto" w:fill="FFFFFF"/>
        <w:rPr>
          <w:rFonts w:ascii="Segoe UI" w:hAnsi="Segoe UI" w:cs="Segoe UI"/>
          <w:color w:val="333333"/>
          <w:sz w:val="30"/>
          <w:szCs w:val="30"/>
        </w:rPr>
      </w:pPr>
      <w:r>
        <w:rPr>
          <w:rFonts w:ascii="Segoe UI" w:hAnsi="Segoe UI" w:cs="Segoe UI"/>
          <w:color w:val="000080"/>
          <w:sz w:val="30"/>
          <w:szCs w:val="30"/>
        </w:rPr>
        <w:lastRenderedPageBreak/>
        <w:t xml:space="preserve">Jak by </w:t>
      </w:r>
      <w:r w:rsidR="001B3155">
        <w:rPr>
          <w:rFonts w:ascii="Segoe UI" w:hAnsi="Segoe UI" w:cs="Segoe UI"/>
          <w:color w:val="000080"/>
          <w:sz w:val="30"/>
          <w:szCs w:val="30"/>
        </w:rPr>
        <w:t xml:space="preserve">tedy </w:t>
      </w:r>
      <w:r>
        <w:rPr>
          <w:rFonts w:ascii="Segoe UI" w:hAnsi="Segoe UI" w:cs="Segoe UI"/>
          <w:color w:val="000080"/>
          <w:sz w:val="30"/>
          <w:szCs w:val="30"/>
        </w:rPr>
        <w:t xml:space="preserve">měl </w:t>
      </w:r>
      <w:r w:rsidR="00227C30">
        <w:rPr>
          <w:rFonts w:ascii="Segoe UI" w:hAnsi="Segoe UI" w:cs="Segoe UI"/>
          <w:color w:val="000080"/>
          <w:sz w:val="30"/>
          <w:szCs w:val="30"/>
        </w:rPr>
        <w:t xml:space="preserve">životopis </w:t>
      </w:r>
      <w:r>
        <w:rPr>
          <w:rFonts w:ascii="Segoe UI" w:hAnsi="Segoe UI" w:cs="Segoe UI"/>
          <w:color w:val="000080"/>
          <w:sz w:val="30"/>
          <w:szCs w:val="30"/>
        </w:rPr>
        <w:t>vypadat</w:t>
      </w:r>
      <w:r w:rsidR="001B3155">
        <w:rPr>
          <w:rFonts w:ascii="Segoe UI" w:hAnsi="Segoe UI" w:cs="Segoe UI"/>
          <w:color w:val="000080"/>
          <w:sz w:val="30"/>
          <w:szCs w:val="30"/>
        </w:rPr>
        <w:t>?</w:t>
      </w:r>
    </w:p>
    <w:p w:rsidR="00A42F32" w:rsidRPr="00227C30" w:rsidRDefault="00A42F32" w:rsidP="00A42F32">
      <w:pPr>
        <w:pStyle w:val="isaseznam21"/>
        <w:shd w:val="clear" w:color="auto" w:fill="FFFFFF"/>
        <w:rPr>
          <w:rFonts w:asciiTheme="minorHAnsi" w:hAnsiTheme="minorHAnsi" w:cs="Segoe UI"/>
          <w:color w:val="333333"/>
          <w:sz w:val="28"/>
          <w:szCs w:val="28"/>
        </w:rPr>
      </w:pPr>
      <w:r>
        <w:rPr>
          <w:rFonts w:ascii="Symbol" w:hAnsi="Symbol" w:cs="Segoe UI"/>
          <w:noProof/>
          <w:color w:val="333333"/>
          <w:sz w:val="20"/>
          <w:szCs w:val="20"/>
        </w:rPr>
        <w:drawing>
          <wp:inline distT="0" distB="0" distL="0" distR="0">
            <wp:extent cx="120650" cy="120650"/>
            <wp:effectExtent l="0" t="0" r="0" b="0"/>
            <wp:docPr id="23" name="Obráze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color w:val="333333"/>
          <w:sz w:val="14"/>
          <w:szCs w:val="14"/>
        </w:rPr>
        <w:t xml:space="preserve">    </w:t>
      </w:r>
      <w:r w:rsidRPr="00227C30">
        <w:rPr>
          <w:rFonts w:asciiTheme="minorHAnsi" w:hAnsiTheme="minorHAnsi" w:cs="Segoe UI"/>
          <w:b/>
          <w:bCs/>
          <w:color w:val="006600"/>
          <w:sz w:val="28"/>
          <w:szCs w:val="28"/>
        </w:rPr>
        <w:t>Formát A4</w:t>
      </w:r>
      <w:r w:rsidRPr="00227C30">
        <w:rPr>
          <w:rFonts w:asciiTheme="minorHAnsi" w:hAnsiTheme="minorHAnsi" w:cs="Segoe UI"/>
          <w:color w:val="333333"/>
          <w:sz w:val="28"/>
          <w:szCs w:val="28"/>
        </w:rPr>
        <w:t>, jeden typ písma, vizuálně přitažlivý</w:t>
      </w:r>
      <w:r w:rsidR="001B3155">
        <w:rPr>
          <w:rFonts w:asciiTheme="minorHAnsi" w:hAnsiTheme="minorHAnsi" w:cs="Segoe UI"/>
          <w:color w:val="333333"/>
          <w:sz w:val="28"/>
          <w:szCs w:val="28"/>
        </w:rPr>
        <w:t>, ale neexperimentovat</w:t>
      </w:r>
      <w:r w:rsidRPr="00227C30">
        <w:rPr>
          <w:rFonts w:asciiTheme="minorHAnsi" w:hAnsiTheme="minorHAnsi" w:cs="Segoe UI"/>
          <w:color w:val="333333"/>
          <w:sz w:val="28"/>
          <w:szCs w:val="28"/>
        </w:rPr>
        <w:t>.</w:t>
      </w:r>
    </w:p>
    <w:p w:rsidR="00A42F32" w:rsidRPr="00227C30" w:rsidRDefault="00A42F32" w:rsidP="00A42F32">
      <w:pPr>
        <w:pStyle w:val="isaseznam21"/>
        <w:shd w:val="clear" w:color="auto" w:fill="FFFFFF"/>
        <w:rPr>
          <w:rFonts w:asciiTheme="minorHAnsi" w:hAnsiTheme="minorHAnsi" w:cs="Segoe UI"/>
          <w:color w:val="333333"/>
          <w:sz w:val="28"/>
          <w:szCs w:val="28"/>
        </w:rPr>
      </w:pPr>
      <w:r w:rsidRPr="00227C30">
        <w:rPr>
          <w:rFonts w:asciiTheme="minorHAnsi" w:hAnsiTheme="minorHAnsi" w:cs="Segoe UI"/>
          <w:noProof/>
          <w:color w:val="333333"/>
          <w:sz w:val="28"/>
          <w:szCs w:val="28"/>
        </w:rPr>
        <w:drawing>
          <wp:inline distT="0" distB="0" distL="0" distR="0" wp14:anchorId="1D8BE99D" wp14:editId="1B8DF894">
            <wp:extent cx="120650" cy="120650"/>
            <wp:effectExtent l="0" t="0" r="0" b="0"/>
            <wp:docPr id="22" name="Obráze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rFonts w:asciiTheme="minorHAnsi" w:hAnsiTheme="minorHAnsi"/>
          <w:color w:val="333333"/>
          <w:sz w:val="28"/>
          <w:szCs w:val="28"/>
        </w:rPr>
        <w:t xml:space="preserve">    </w:t>
      </w:r>
      <w:r w:rsidRPr="00227C30">
        <w:rPr>
          <w:rFonts w:asciiTheme="minorHAnsi" w:hAnsiTheme="minorHAnsi" w:cs="Segoe UI"/>
          <w:color w:val="333333"/>
          <w:sz w:val="28"/>
          <w:szCs w:val="28"/>
        </w:rPr>
        <w:t xml:space="preserve">Rozsah </w:t>
      </w:r>
      <w:r w:rsidRPr="00227C30">
        <w:rPr>
          <w:rFonts w:asciiTheme="minorHAnsi" w:hAnsiTheme="minorHAnsi" w:cs="Segoe UI"/>
          <w:b/>
          <w:bCs/>
          <w:color w:val="006600"/>
          <w:sz w:val="28"/>
          <w:szCs w:val="28"/>
        </w:rPr>
        <w:t>jeden list</w:t>
      </w:r>
      <w:r w:rsidRPr="00227C30">
        <w:rPr>
          <w:rFonts w:asciiTheme="minorHAnsi" w:hAnsiTheme="minorHAnsi" w:cs="Segoe UI"/>
          <w:color w:val="333333"/>
          <w:sz w:val="28"/>
          <w:szCs w:val="28"/>
        </w:rPr>
        <w:t xml:space="preserve">, ostatní údaje v příloze (např. kurzy), stručné a srozumitelné formulace. </w:t>
      </w:r>
    </w:p>
    <w:p w:rsidR="00A42F32" w:rsidRPr="00227C30" w:rsidRDefault="00A42F32" w:rsidP="00A42F32">
      <w:pPr>
        <w:pStyle w:val="isaseznam21"/>
        <w:shd w:val="clear" w:color="auto" w:fill="FFFFFF"/>
        <w:rPr>
          <w:rFonts w:asciiTheme="minorHAnsi" w:hAnsiTheme="minorHAnsi" w:cs="Segoe UI"/>
          <w:color w:val="333333"/>
          <w:sz w:val="28"/>
          <w:szCs w:val="28"/>
        </w:rPr>
      </w:pPr>
      <w:r w:rsidRPr="00227C30">
        <w:rPr>
          <w:rFonts w:asciiTheme="minorHAnsi" w:hAnsiTheme="minorHAnsi" w:cs="Segoe UI"/>
          <w:noProof/>
          <w:color w:val="333333"/>
          <w:sz w:val="28"/>
          <w:szCs w:val="28"/>
        </w:rPr>
        <w:drawing>
          <wp:inline distT="0" distB="0" distL="0" distR="0" wp14:anchorId="3085FB01" wp14:editId="1EFB1E29">
            <wp:extent cx="120650" cy="120650"/>
            <wp:effectExtent l="0" t="0" r="0" b="0"/>
            <wp:docPr id="21" name="Obráze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rFonts w:asciiTheme="minorHAnsi" w:hAnsiTheme="minorHAnsi"/>
          <w:color w:val="333333"/>
          <w:sz w:val="28"/>
          <w:szCs w:val="28"/>
        </w:rPr>
        <w:t xml:space="preserve">    </w:t>
      </w:r>
      <w:r w:rsidRPr="00227C30">
        <w:rPr>
          <w:rFonts w:asciiTheme="minorHAnsi" w:hAnsiTheme="minorHAnsi" w:cs="Segoe UI"/>
          <w:color w:val="333333"/>
          <w:sz w:val="28"/>
          <w:szCs w:val="28"/>
        </w:rPr>
        <w:t xml:space="preserve">Svoji fotografii (není povinná) umístěte do pravého horního rohu, rozměr shodný s foto na občanský průkaz </w:t>
      </w:r>
    </w:p>
    <w:p w:rsidR="00A42F32" w:rsidRPr="00227C30" w:rsidRDefault="00A42F32" w:rsidP="00A42F32">
      <w:pPr>
        <w:pStyle w:val="isaseznam21"/>
        <w:shd w:val="clear" w:color="auto" w:fill="FFFFFF"/>
        <w:rPr>
          <w:rFonts w:asciiTheme="minorHAnsi" w:hAnsiTheme="minorHAnsi" w:cs="Segoe UI"/>
          <w:color w:val="333333"/>
          <w:sz w:val="28"/>
          <w:szCs w:val="28"/>
        </w:rPr>
      </w:pPr>
      <w:r w:rsidRPr="00227C30">
        <w:rPr>
          <w:rFonts w:asciiTheme="minorHAnsi" w:hAnsiTheme="minorHAnsi" w:cs="Segoe UI"/>
          <w:noProof/>
          <w:color w:val="333333"/>
          <w:sz w:val="28"/>
          <w:szCs w:val="28"/>
        </w:rPr>
        <w:drawing>
          <wp:inline distT="0" distB="0" distL="0" distR="0" wp14:anchorId="22C0BCFC" wp14:editId="571EE693">
            <wp:extent cx="120650" cy="120650"/>
            <wp:effectExtent l="0" t="0" r="0" b="0"/>
            <wp:docPr id="20" name="Obráze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rFonts w:asciiTheme="minorHAnsi" w:hAnsiTheme="minorHAnsi"/>
          <w:color w:val="333333"/>
          <w:sz w:val="28"/>
          <w:szCs w:val="28"/>
        </w:rPr>
        <w:t xml:space="preserve">    </w:t>
      </w:r>
      <w:r w:rsidRPr="00227C30">
        <w:rPr>
          <w:rFonts w:asciiTheme="minorHAnsi" w:hAnsiTheme="minorHAnsi" w:cs="Segoe UI"/>
          <w:color w:val="333333"/>
          <w:sz w:val="28"/>
          <w:szCs w:val="28"/>
        </w:rPr>
        <w:t xml:space="preserve">Zaměřte se na souvislosti s pozicí, o kterou se ucházíte. Nabízíte totiž svou práci. </w:t>
      </w:r>
    </w:p>
    <w:p w:rsidR="00A42F32" w:rsidRPr="00227C30" w:rsidRDefault="00A42F32" w:rsidP="00A42F32">
      <w:pPr>
        <w:pStyle w:val="isaseznam21"/>
        <w:shd w:val="clear" w:color="auto" w:fill="FFFFFF"/>
        <w:rPr>
          <w:rFonts w:asciiTheme="minorHAnsi" w:hAnsiTheme="minorHAnsi" w:cs="Segoe UI"/>
          <w:color w:val="333333"/>
          <w:sz w:val="28"/>
          <w:szCs w:val="28"/>
        </w:rPr>
      </w:pPr>
      <w:r w:rsidRPr="00227C30">
        <w:rPr>
          <w:rFonts w:asciiTheme="minorHAnsi" w:hAnsiTheme="minorHAnsi" w:cs="Segoe UI"/>
          <w:noProof/>
          <w:color w:val="333333"/>
          <w:sz w:val="28"/>
          <w:szCs w:val="28"/>
        </w:rPr>
        <w:drawing>
          <wp:inline distT="0" distB="0" distL="0" distR="0" wp14:anchorId="5780817C" wp14:editId="77F45FBD">
            <wp:extent cx="120650" cy="120650"/>
            <wp:effectExtent l="0" t="0" r="0" b="0"/>
            <wp:docPr id="19" name="Obráze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rFonts w:asciiTheme="minorHAnsi" w:hAnsiTheme="minorHAnsi"/>
          <w:color w:val="333333"/>
          <w:sz w:val="28"/>
          <w:szCs w:val="28"/>
        </w:rPr>
        <w:t xml:space="preserve">    </w:t>
      </w:r>
      <w:r w:rsidRPr="00227C30">
        <w:rPr>
          <w:rFonts w:asciiTheme="minorHAnsi" w:hAnsiTheme="minorHAnsi" w:cs="Segoe UI"/>
          <w:b/>
          <w:bCs/>
          <w:color w:val="006600"/>
          <w:sz w:val="28"/>
          <w:szCs w:val="28"/>
        </w:rPr>
        <w:t>Seřaďte události</w:t>
      </w:r>
      <w:r w:rsidRPr="00227C30">
        <w:rPr>
          <w:rFonts w:asciiTheme="minorHAnsi" w:hAnsiTheme="minorHAnsi" w:cs="Segoe UI"/>
          <w:color w:val="333333"/>
          <w:sz w:val="28"/>
          <w:szCs w:val="28"/>
        </w:rPr>
        <w:t xml:space="preserve"> od současnosti do „historie“. Prvním údajem bude vaše poslední pracovní místo (např. současná brigáda) a posledním třeba prázdninová brigáda po 2. ročníku školy. Stejně postupujte u vzdělání – od nejvyššího dosaženého vzdělání k nejnižšímu. Základní škola se nepíše. </w:t>
      </w:r>
    </w:p>
    <w:p w:rsidR="00A42F32" w:rsidRPr="00227C30" w:rsidRDefault="00A42F32" w:rsidP="00A42F32">
      <w:pPr>
        <w:pStyle w:val="isaseznam21"/>
        <w:shd w:val="clear" w:color="auto" w:fill="FFFFFF"/>
        <w:rPr>
          <w:rFonts w:asciiTheme="minorHAnsi" w:hAnsiTheme="minorHAnsi" w:cs="Segoe UI"/>
          <w:color w:val="333333"/>
          <w:sz w:val="28"/>
          <w:szCs w:val="28"/>
        </w:rPr>
      </w:pPr>
      <w:r w:rsidRPr="00227C30">
        <w:rPr>
          <w:rFonts w:asciiTheme="minorHAnsi" w:hAnsiTheme="minorHAnsi" w:cs="Segoe UI"/>
          <w:noProof/>
          <w:color w:val="333333"/>
          <w:sz w:val="28"/>
          <w:szCs w:val="28"/>
        </w:rPr>
        <w:drawing>
          <wp:inline distT="0" distB="0" distL="0" distR="0" wp14:anchorId="7509D2DD" wp14:editId="14EB5635">
            <wp:extent cx="120650" cy="120650"/>
            <wp:effectExtent l="0" t="0" r="0" b="0"/>
            <wp:docPr id="18" name="Obráze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27C30">
        <w:rPr>
          <w:rFonts w:asciiTheme="minorHAnsi" w:hAnsiTheme="minorHAnsi"/>
          <w:color w:val="333333"/>
          <w:sz w:val="28"/>
          <w:szCs w:val="28"/>
        </w:rPr>
        <w:t xml:space="preserve">    </w:t>
      </w:r>
      <w:r w:rsidRPr="00227C30">
        <w:rPr>
          <w:rFonts w:asciiTheme="minorHAnsi" w:hAnsiTheme="minorHAnsi" w:cs="Segoe UI"/>
          <w:color w:val="333333"/>
          <w:sz w:val="28"/>
          <w:szCs w:val="28"/>
        </w:rPr>
        <w:t xml:space="preserve">Uveďte i </w:t>
      </w:r>
      <w:r w:rsidR="0063038F">
        <w:rPr>
          <w:rFonts w:asciiTheme="minorHAnsi" w:hAnsiTheme="minorHAnsi" w:cs="Segoe UI"/>
          <w:color w:val="333333"/>
          <w:sz w:val="28"/>
          <w:szCs w:val="28"/>
        </w:rPr>
        <w:t xml:space="preserve">stáže a </w:t>
      </w:r>
      <w:r w:rsidRPr="00227C30">
        <w:rPr>
          <w:rFonts w:asciiTheme="minorHAnsi" w:hAnsiTheme="minorHAnsi" w:cs="Segoe UI"/>
          <w:color w:val="333333"/>
          <w:sz w:val="28"/>
          <w:szCs w:val="28"/>
        </w:rPr>
        <w:t>studijní pobyt</w:t>
      </w:r>
      <w:r w:rsidR="0063038F">
        <w:rPr>
          <w:rFonts w:asciiTheme="minorHAnsi" w:hAnsiTheme="minorHAnsi" w:cs="Segoe UI"/>
          <w:color w:val="333333"/>
          <w:sz w:val="28"/>
          <w:szCs w:val="28"/>
        </w:rPr>
        <w:t>y</w:t>
      </w:r>
      <w:r w:rsidRPr="00227C30">
        <w:rPr>
          <w:rFonts w:asciiTheme="minorHAnsi" w:hAnsiTheme="minorHAnsi" w:cs="Segoe UI"/>
          <w:color w:val="333333"/>
          <w:sz w:val="28"/>
          <w:szCs w:val="28"/>
        </w:rPr>
        <w:t xml:space="preserve"> během školy. </w:t>
      </w:r>
    </w:p>
    <w:p w:rsidR="00227C30" w:rsidRDefault="00A42F32" w:rsidP="00227C30">
      <w:pPr>
        <w:pStyle w:val="isaseznam21"/>
        <w:numPr>
          <w:ilvl w:val="0"/>
          <w:numId w:val="4"/>
        </w:numPr>
        <w:shd w:val="clear" w:color="auto" w:fill="FFFFFF"/>
        <w:rPr>
          <w:rFonts w:asciiTheme="minorHAnsi" w:hAnsiTheme="minorHAnsi" w:cs="Segoe UI"/>
          <w:color w:val="333333"/>
          <w:sz w:val="28"/>
          <w:szCs w:val="28"/>
        </w:rPr>
      </w:pPr>
      <w:r w:rsidRPr="00227C30">
        <w:rPr>
          <w:rFonts w:asciiTheme="minorHAnsi" w:hAnsiTheme="minorHAnsi" w:cs="Segoe UI"/>
          <w:color w:val="333333"/>
          <w:sz w:val="28"/>
          <w:szCs w:val="28"/>
        </w:rPr>
        <w:t xml:space="preserve">K odeslání e-mailem používejte formáty, které nezpůsobí problémy při otevírání. E-mail musí obsahovat vyplněný předmět </w:t>
      </w:r>
    </w:p>
    <w:p w:rsidR="00A42F32" w:rsidRDefault="00A42F32" w:rsidP="00A42F32">
      <w:pPr>
        <w:pStyle w:val="isanadpis2"/>
        <w:shd w:val="clear" w:color="auto" w:fill="FFFFFF"/>
        <w:rPr>
          <w:rFonts w:ascii="Segoe UI" w:hAnsi="Segoe UI" w:cs="Segoe UI"/>
          <w:color w:val="333333"/>
          <w:sz w:val="30"/>
          <w:szCs w:val="30"/>
        </w:rPr>
      </w:pPr>
      <w:r>
        <w:rPr>
          <w:rFonts w:ascii="Segoe UI" w:hAnsi="Segoe UI" w:cs="Segoe UI"/>
          <w:color w:val="000080"/>
          <w:sz w:val="30"/>
          <w:szCs w:val="30"/>
        </w:rPr>
        <w:t>Co určitě ne</w:t>
      </w:r>
    </w:p>
    <w:p w:rsidR="00A42F32" w:rsidRPr="00CE78A3" w:rsidRDefault="00A42F32" w:rsidP="00A42F32">
      <w:pPr>
        <w:pStyle w:val="isaseznam21"/>
        <w:shd w:val="clear" w:color="auto" w:fill="FFFFFF"/>
        <w:rPr>
          <w:rFonts w:asciiTheme="minorHAnsi" w:hAnsiTheme="minorHAnsi" w:cs="Segoe UI"/>
          <w:color w:val="333333"/>
          <w:sz w:val="28"/>
          <w:szCs w:val="28"/>
        </w:rPr>
      </w:pPr>
      <w:r>
        <w:rPr>
          <w:rFonts w:ascii="Symbol" w:hAnsi="Symbol" w:cs="Segoe UI"/>
          <w:noProof/>
          <w:color w:val="333333"/>
          <w:sz w:val="20"/>
          <w:szCs w:val="20"/>
        </w:rPr>
        <w:drawing>
          <wp:inline distT="0" distB="0" distL="0" distR="0">
            <wp:extent cx="120650" cy="120650"/>
            <wp:effectExtent l="0" t="0" r="0" b="0"/>
            <wp:docPr id="13" name="Obráze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color w:val="333333"/>
          <w:sz w:val="14"/>
          <w:szCs w:val="14"/>
        </w:rPr>
        <w:t xml:space="preserve">    </w:t>
      </w:r>
      <w:r w:rsidRPr="00CE78A3">
        <w:rPr>
          <w:rFonts w:asciiTheme="minorHAnsi" w:hAnsiTheme="minorHAnsi" w:cs="Segoe UI"/>
          <w:color w:val="333333"/>
          <w:sz w:val="28"/>
          <w:szCs w:val="28"/>
        </w:rPr>
        <w:t xml:space="preserve">V životopisu si nevymýšlejte. U pohovoru budete mluvit o uvedených údajích podrobněji.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42867230" wp14:editId="3AD7610C">
            <wp:extent cx="120650" cy="120650"/>
            <wp:effectExtent l="0" t="0" r="0" b="0"/>
            <wp:docPr id="12" name="Obráze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Nepište nic, co by mohlo vzbudit pochybnosti (např. důvod vašeho odchodu od současného zaměstnavatele). Tyto informace se sdělují během pohovoru.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73B2D961" wp14:editId="2F4A5E24">
            <wp:extent cx="120650" cy="120650"/>
            <wp:effectExtent l="0" t="0" r="0" b="0"/>
            <wp:docPr id="11" name="Obráze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Nepoužívejte zkratky, které nejsou všeobecně známé.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530A6750" wp14:editId="512A58E7">
            <wp:extent cx="120650" cy="120650"/>
            <wp:effectExtent l="0" t="0" r="0" b="0"/>
            <wp:docPr id="10" name="Obráze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Velký pozor na </w:t>
      </w:r>
      <w:r w:rsidRPr="00CE78A3">
        <w:rPr>
          <w:rFonts w:asciiTheme="minorHAnsi" w:hAnsiTheme="minorHAnsi" w:cs="Segoe UI"/>
          <w:b/>
          <w:bCs/>
          <w:color w:val="333399"/>
          <w:sz w:val="28"/>
          <w:szCs w:val="28"/>
        </w:rPr>
        <w:t>gramatické chyby</w:t>
      </w:r>
      <w:r w:rsidRPr="00CE78A3">
        <w:rPr>
          <w:rFonts w:asciiTheme="minorHAnsi" w:hAnsiTheme="minorHAnsi" w:cs="Segoe UI"/>
          <w:color w:val="333333"/>
          <w:sz w:val="28"/>
          <w:szCs w:val="28"/>
        </w:rPr>
        <w:t>!</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60A184E3" wp14:editId="2F73D2AE">
            <wp:extent cx="120650" cy="120650"/>
            <wp:effectExtent l="0" t="0" r="0" b="0"/>
            <wp:docPr id="9"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Neuvádějte </w:t>
      </w:r>
      <w:r w:rsidRPr="00CE78A3">
        <w:rPr>
          <w:rFonts w:asciiTheme="minorHAnsi" w:hAnsiTheme="minorHAnsi" w:cs="Segoe UI"/>
          <w:b/>
          <w:bCs/>
          <w:color w:val="333399"/>
          <w:sz w:val="28"/>
          <w:szCs w:val="28"/>
        </w:rPr>
        <w:t>osobní a citlivé informace</w:t>
      </w:r>
      <w:r w:rsidRPr="00CE78A3">
        <w:rPr>
          <w:rFonts w:asciiTheme="minorHAnsi" w:hAnsiTheme="minorHAnsi" w:cs="Segoe UI"/>
          <w:color w:val="333333"/>
          <w:sz w:val="28"/>
          <w:szCs w:val="28"/>
        </w:rPr>
        <w:t xml:space="preserve">, ani údaje, které nemají přímý vztah k pracovní pozici.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09662B5D" wp14:editId="2F9A5392">
            <wp:extent cx="120650" cy="120650"/>
            <wp:effectExtent l="0" t="0" r="0" b="0"/>
            <wp:docPr id="8"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Nepoužívejte kreativní úpravu CV, např. vlastní dopisní papír, barevný papír, jiný rozměr než A4, neobvyklý styl písma aj.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4E84D823" wp14:editId="59649739">
            <wp:extent cx="120650" cy="120650"/>
            <wp:effectExtent l="0" t="0" r="0" b="0"/>
            <wp:docPr id="7"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Nevkládejte neoficiální fotografii, např. momentku z dovolené.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030A3DC0" wp14:editId="3AEFB2A3">
            <wp:extent cx="120650" cy="120650"/>
            <wp:effectExtent l="0" t="0" r="0" b="0"/>
            <wp:docPr id="6"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Pokud to není nevyhnutelné, nenechávejte mezi vaším vzděláváním a zaměstnáními časové mezery. </w:t>
      </w:r>
      <w:r w:rsidRPr="00CE78A3">
        <w:rPr>
          <w:rFonts w:asciiTheme="minorHAnsi" w:hAnsiTheme="minorHAnsi" w:cs="Segoe UI"/>
          <w:b/>
          <w:bCs/>
          <w:color w:val="333399"/>
          <w:sz w:val="28"/>
          <w:szCs w:val="28"/>
        </w:rPr>
        <w:t>Časové údaje</w:t>
      </w:r>
      <w:r w:rsidRPr="00CE78A3">
        <w:rPr>
          <w:rFonts w:asciiTheme="minorHAnsi" w:hAnsiTheme="minorHAnsi" w:cs="Segoe UI"/>
          <w:color w:val="333333"/>
          <w:sz w:val="28"/>
          <w:szCs w:val="28"/>
        </w:rPr>
        <w:t xml:space="preserve"> raději uvádějte v letech než v měsících. </w:t>
      </w:r>
    </w:p>
    <w:p w:rsidR="00A42F32" w:rsidRPr="00CE78A3" w:rsidRDefault="00A42F32" w:rsidP="00A42F32">
      <w:pPr>
        <w:pStyle w:val="isaseznam21"/>
        <w:shd w:val="clear" w:color="auto" w:fill="FFFFFF"/>
        <w:rPr>
          <w:rFonts w:asciiTheme="minorHAnsi" w:hAnsiTheme="minorHAnsi" w:cs="Segoe UI"/>
          <w:color w:val="333333"/>
          <w:sz w:val="28"/>
          <w:szCs w:val="28"/>
        </w:rPr>
      </w:pPr>
      <w:r w:rsidRPr="00CE78A3">
        <w:rPr>
          <w:rFonts w:asciiTheme="minorHAnsi" w:hAnsiTheme="minorHAnsi" w:cs="Segoe UI"/>
          <w:noProof/>
          <w:color w:val="333333"/>
          <w:sz w:val="28"/>
          <w:szCs w:val="28"/>
        </w:rPr>
        <w:drawing>
          <wp:inline distT="0" distB="0" distL="0" distR="0" wp14:anchorId="18A4E06D" wp14:editId="08426B7A">
            <wp:extent cx="120650" cy="120650"/>
            <wp:effectExtent l="0" t="0" r="0" b="0"/>
            <wp:docPr id="5"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E78A3">
        <w:rPr>
          <w:rFonts w:asciiTheme="minorHAnsi" w:hAnsiTheme="minorHAnsi"/>
          <w:color w:val="333333"/>
          <w:sz w:val="28"/>
          <w:szCs w:val="28"/>
        </w:rPr>
        <w:t xml:space="preserve">    </w:t>
      </w:r>
      <w:r w:rsidRPr="00CE78A3">
        <w:rPr>
          <w:rFonts w:asciiTheme="minorHAnsi" w:hAnsiTheme="minorHAnsi" w:cs="Segoe UI"/>
          <w:color w:val="333333"/>
          <w:sz w:val="28"/>
          <w:szCs w:val="28"/>
        </w:rPr>
        <w:t xml:space="preserve">Nepřeceňujte své schopnosti a znalosti, např. cizí jazyk. Na pohovoru byste se mohli „utopit“. </w:t>
      </w:r>
    </w:p>
    <w:p w:rsidR="00CE78A3" w:rsidRDefault="00A42F32" w:rsidP="00CE78A3">
      <w:pPr>
        <w:pStyle w:val="isaseznam21"/>
        <w:numPr>
          <w:ilvl w:val="0"/>
          <w:numId w:val="5"/>
        </w:numPr>
        <w:shd w:val="clear" w:color="auto" w:fill="FFFFFF"/>
        <w:rPr>
          <w:rFonts w:asciiTheme="minorHAnsi" w:hAnsiTheme="minorHAnsi" w:cs="Segoe UI"/>
          <w:color w:val="333333"/>
          <w:sz w:val="28"/>
          <w:szCs w:val="28"/>
        </w:rPr>
      </w:pPr>
      <w:r w:rsidRPr="00CE78A3">
        <w:rPr>
          <w:rFonts w:asciiTheme="minorHAnsi" w:hAnsiTheme="minorHAnsi" w:cs="Segoe UI"/>
          <w:color w:val="333333"/>
          <w:sz w:val="28"/>
          <w:szCs w:val="28"/>
        </w:rPr>
        <w:lastRenderedPageBreak/>
        <w:t xml:space="preserve">Pozor na přeposílání životopisu již jednou odeslaného jinam. Je to vidět na první pohled, v předmětu se objeví například: FW: Žádost o pracovní pozici XY. </w:t>
      </w:r>
    </w:p>
    <w:p w:rsidR="00CE78A3" w:rsidRDefault="00CE78A3" w:rsidP="00CE78A3">
      <w:pPr>
        <w:pStyle w:val="isaseznam21"/>
        <w:shd w:val="clear" w:color="auto" w:fill="FFFFFF"/>
        <w:rPr>
          <w:rFonts w:asciiTheme="minorHAnsi" w:hAnsiTheme="minorHAnsi" w:cs="Segoe UI"/>
          <w:color w:val="333333"/>
          <w:sz w:val="28"/>
          <w:szCs w:val="28"/>
        </w:rPr>
      </w:pPr>
    </w:p>
    <w:p w:rsidR="00CE78A3" w:rsidRPr="003264D0" w:rsidRDefault="00CE78A3" w:rsidP="00CE78A3">
      <w:pPr>
        <w:pStyle w:val="isaseznam21"/>
        <w:shd w:val="clear" w:color="auto" w:fill="FFFFFF"/>
        <w:rPr>
          <w:rFonts w:ascii="Calibri" w:hAnsi="Calibri" w:cs="Segoe UI"/>
          <w:b/>
          <w:color w:val="333333"/>
          <w:sz w:val="20"/>
          <w:szCs w:val="20"/>
        </w:rPr>
      </w:pPr>
      <w:r w:rsidRPr="003264D0">
        <w:rPr>
          <w:rFonts w:ascii="Calibri" w:hAnsi="Calibri" w:cs="Segoe UI"/>
          <w:b/>
          <w:color w:val="333333"/>
          <w:sz w:val="20"/>
          <w:szCs w:val="20"/>
        </w:rPr>
        <w:t>Zdroj:</w:t>
      </w:r>
    </w:p>
    <w:p w:rsidR="00CE78A3" w:rsidRPr="003264D0" w:rsidRDefault="001A4689" w:rsidP="00CE78A3">
      <w:pPr>
        <w:pStyle w:val="isaseznam21"/>
        <w:shd w:val="clear" w:color="auto" w:fill="FFFFFF"/>
        <w:rPr>
          <w:rFonts w:ascii="Calibri" w:hAnsi="Calibri" w:cs="Segoe UI"/>
          <w:color w:val="333333"/>
          <w:sz w:val="20"/>
          <w:szCs w:val="20"/>
        </w:rPr>
      </w:pPr>
      <w:hyperlink r:id="rId8" w:history="1">
        <w:r w:rsidR="00CE78A3" w:rsidRPr="003264D0">
          <w:rPr>
            <w:rStyle w:val="Hypertextovodkaz"/>
            <w:rFonts w:ascii="Calibri" w:hAnsi="Calibri" w:cs="Segoe UI"/>
            <w:sz w:val="20"/>
            <w:szCs w:val="20"/>
          </w:rPr>
          <w:t>https://www.zivotopisy.cz/strukturovany-zivotopis</w:t>
        </w:r>
      </w:hyperlink>
    </w:p>
    <w:p w:rsidR="002613B0" w:rsidRPr="003264D0" w:rsidRDefault="001A4689" w:rsidP="002613B0">
      <w:pPr>
        <w:pStyle w:val="Bezmezer"/>
        <w:ind w:firstLine="360"/>
        <w:rPr>
          <w:rFonts w:ascii="Calibri" w:hAnsi="Calibri"/>
          <w:b/>
          <w:sz w:val="20"/>
          <w:szCs w:val="20"/>
        </w:rPr>
      </w:pPr>
      <w:hyperlink r:id="rId9" w:history="1">
        <w:r w:rsidR="002613B0" w:rsidRPr="003264D0">
          <w:rPr>
            <w:rStyle w:val="Hypertextovodkaz"/>
            <w:rFonts w:ascii="Calibri" w:hAnsi="Calibri"/>
            <w:color w:val="auto"/>
            <w:sz w:val="20"/>
            <w:szCs w:val="20"/>
          </w:rPr>
          <w:t>http://www.europass.cz/</w:t>
        </w:r>
      </w:hyperlink>
    </w:p>
    <w:p w:rsidR="00CE78A3" w:rsidRDefault="00CE78A3" w:rsidP="00CE78A3">
      <w:pPr>
        <w:pStyle w:val="isaseznam21"/>
        <w:shd w:val="clear" w:color="auto" w:fill="FFFFFF"/>
        <w:rPr>
          <w:rFonts w:asciiTheme="minorHAnsi" w:hAnsiTheme="minorHAnsi" w:cs="Segoe UI"/>
          <w:color w:val="333333"/>
          <w:sz w:val="28"/>
          <w:szCs w:val="28"/>
        </w:rPr>
      </w:pPr>
    </w:p>
    <w:p w:rsidR="002613B0" w:rsidRPr="00CE78A3" w:rsidRDefault="002613B0" w:rsidP="00CE78A3">
      <w:pPr>
        <w:pStyle w:val="isaseznam21"/>
        <w:shd w:val="clear" w:color="auto" w:fill="FFFFFF"/>
        <w:rPr>
          <w:rFonts w:asciiTheme="minorHAnsi" w:hAnsiTheme="minorHAnsi" w:cs="Segoe UI"/>
          <w:color w:val="333333"/>
          <w:sz w:val="28"/>
          <w:szCs w:val="28"/>
        </w:rPr>
      </w:pPr>
    </w:p>
    <w:p w:rsidR="00AF3C98" w:rsidRPr="00AF3C98" w:rsidRDefault="00AF3C98" w:rsidP="00AF3C98">
      <w:pPr>
        <w:pStyle w:val="Odstavecseseznamem"/>
        <w:rPr>
          <w:sz w:val="28"/>
          <w:szCs w:val="28"/>
        </w:rPr>
      </w:pPr>
    </w:p>
    <w:sectPr w:rsidR="00AF3C98" w:rsidRPr="00AF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4.45pt;height:4.45pt;visibility:visible;mso-wrap-style:square" o:bullet="t">
        <v:imagedata r:id="rId1" o:title="*"/>
      </v:shape>
    </w:pict>
  </w:numPicBullet>
  <w:numPicBullet w:numPicBulletId="1">
    <w:pict>
      <v:shape id="_x0000_i1051" type="#_x0000_t75" alt="*" style="width:4.45pt;height:4.45pt;visibility:visible;mso-wrap-style:square" o:bullet="t">
        <v:imagedata r:id="rId2" o:title="*"/>
      </v:shape>
    </w:pict>
  </w:numPicBullet>
  <w:abstractNum w:abstractNumId="0" w15:restartNumberingAfterBreak="0">
    <w:nsid w:val="0D6E6A75"/>
    <w:multiLevelType w:val="hybridMultilevel"/>
    <w:tmpl w:val="99885B56"/>
    <w:lvl w:ilvl="0" w:tplc="4686F786">
      <w:start w:val="1"/>
      <w:numFmt w:val="bullet"/>
      <w:lvlText w:val=""/>
      <w:lvlPicBulletId w:val="0"/>
      <w:lvlJc w:val="left"/>
      <w:pPr>
        <w:tabs>
          <w:tab w:val="num" w:pos="720"/>
        </w:tabs>
        <w:ind w:left="720" w:hanging="360"/>
      </w:pPr>
      <w:rPr>
        <w:rFonts w:ascii="Symbol" w:hAnsi="Symbol" w:hint="default"/>
      </w:rPr>
    </w:lvl>
    <w:lvl w:ilvl="1" w:tplc="905CB17C" w:tentative="1">
      <w:start w:val="1"/>
      <w:numFmt w:val="bullet"/>
      <w:lvlText w:val=""/>
      <w:lvlJc w:val="left"/>
      <w:pPr>
        <w:tabs>
          <w:tab w:val="num" w:pos="1440"/>
        </w:tabs>
        <w:ind w:left="1440" w:hanging="360"/>
      </w:pPr>
      <w:rPr>
        <w:rFonts w:ascii="Symbol" w:hAnsi="Symbol" w:hint="default"/>
      </w:rPr>
    </w:lvl>
    <w:lvl w:ilvl="2" w:tplc="914C7736" w:tentative="1">
      <w:start w:val="1"/>
      <w:numFmt w:val="bullet"/>
      <w:lvlText w:val=""/>
      <w:lvlJc w:val="left"/>
      <w:pPr>
        <w:tabs>
          <w:tab w:val="num" w:pos="2160"/>
        </w:tabs>
        <w:ind w:left="2160" w:hanging="360"/>
      </w:pPr>
      <w:rPr>
        <w:rFonts w:ascii="Symbol" w:hAnsi="Symbol" w:hint="default"/>
      </w:rPr>
    </w:lvl>
    <w:lvl w:ilvl="3" w:tplc="DFF8D036" w:tentative="1">
      <w:start w:val="1"/>
      <w:numFmt w:val="bullet"/>
      <w:lvlText w:val=""/>
      <w:lvlJc w:val="left"/>
      <w:pPr>
        <w:tabs>
          <w:tab w:val="num" w:pos="2880"/>
        </w:tabs>
        <w:ind w:left="2880" w:hanging="360"/>
      </w:pPr>
      <w:rPr>
        <w:rFonts w:ascii="Symbol" w:hAnsi="Symbol" w:hint="default"/>
      </w:rPr>
    </w:lvl>
    <w:lvl w:ilvl="4" w:tplc="59FA3DB4" w:tentative="1">
      <w:start w:val="1"/>
      <w:numFmt w:val="bullet"/>
      <w:lvlText w:val=""/>
      <w:lvlJc w:val="left"/>
      <w:pPr>
        <w:tabs>
          <w:tab w:val="num" w:pos="3600"/>
        </w:tabs>
        <w:ind w:left="3600" w:hanging="360"/>
      </w:pPr>
      <w:rPr>
        <w:rFonts w:ascii="Symbol" w:hAnsi="Symbol" w:hint="default"/>
      </w:rPr>
    </w:lvl>
    <w:lvl w:ilvl="5" w:tplc="7076FF04" w:tentative="1">
      <w:start w:val="1"/>
      <w:numFmt w:val="bullet"/>
      <w:lvlText w:val=""/>
      <w:lvlJc w:val="left"/>
      <w:pPr>
        <w:tabs>
          <w:tab w:val="num" w:pos="4320"/>
        </w:tabs>
        <w:ind w:left="4320" w:hanging="360"/>
      </w:pPr>
      <w:rPr>
        <w:rFonts w:ascii="Symbol" w:hAnsi="Symbol" w:hint="default"/>
      </w:rPr>
    </w:lvl>
    <w:lvl w:ilvl="6" w:tplc="EF1A6396" w:tentative="1">
      <w:start w:val="1"/>
      <w:numFmt w:val="bullet"/>
      <w:lvlText w:val=""/>
      <w:lvlJc w:val="left"/>
      <w:pPr>
        <w:tabs>
          <w:tab w:val="num" w:pos="5040"/>
        </w:tabs>
        <w:ind w:left="5040" w:hanging="360"/>
      </w:pPr>
      <w:rPr>
        <w:rFonts w:ascii="Symbol" w:hAnsi="Symbol" w:hint="default"/>
      </w:rPr>
    </w:lvl>
    <w:lvl w:ilvl="7" w:tplc="DA72E3CC" w:tentative="1">
      <w:start w:val="1"/>
      <w:numFmt w:val="bullet"/>
      <w:lvlText w:val=""/>
      <w:lvlJc w:val="left"/>
      <w:pPr>
        <w:tabs>
          <w:tab w:val="num" w:pos="5760"/>
        </w:tabs>
        <w:ind w:left="5760" w:hanging="360"/>
      </w:pPr>
      <w:rPr>
        <w:rFonts w:ascii="Symbol" w:hAnsi="Symbol" w:hint="default"/>
      </w:rPr>
    </w:lvl>
    <w:lvl w:ilvl="8" w:tplc="A39621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B123D0"/>
    <w:multiLevelType w:val="hybridMultilevel"/>
    <w:tmpl w:val="3E84BF4E"/>
    <w:lvl w:ilvl="0" w:tplc="B564656A">
      <w:start w:val="1"/>
      <w:numFmt w:val="bullet"/>
      <w:lvlText w:val=""/>
      <w:lvlPicBulletId w:val="1"/>
      <w:lvlJc w:val="left"/>
      <w:pPr>
        <w:tabs>
          <w:tab w:val="num" w:pos="720"/>
        </w:tabs>
        <w:ind w:left="720" w:hanging="360"/>
      </w:pPr>
      <w:rPr>
        <w:rFonts w:ascii="Symbol" w:hAnsi="Symbol" w:hint="default"/>
      </w:rPr>
    </w:lvl>
    <w:lvl w:ilvl="1" w:tplc="1F902CAE" w:tentative="1">
      <w:start w:val="1"/>
      <w:numFmt w:val="bullet"/>
      <w:lvlText w:val=""/>
      <w:lvlJc w:val="left"/>
      <w:pPr>
        <w:tabs>
          <w:tab w:val="num" w:pos="1440"/>
        </w:tabs>
        <w:ind w:left="1440" w:hanging="360"/>
      </w:pPr>
      <w:rPr>
        <w:rFonts w:ascii="Symbol" w:hAnsi="Symbol" w:hint="default"/>
      </w:rPr>
    </w:lvl>
    <w:lvl w:ilvl="2" w:tplc="9C4EDD0C" w:tentative="1">
      <w:start w:val="1"/>
      <w:numFmt w:val="bullet"/>
      <w:lvlText w:val=""/>
      <w:lvlJc w:val="left"/>
      <w:pPr>
        <w:tabs>
          <w:tab w:val="num" w:pos="2160"/>
        </w:tabs>
        <w:ind w:left="2160" w:hanging="360"/>
      </w:pPr>
      <w:rPr>
        <w:rFonts w:ascii="Symbol" w:hAnsi="Symbol" w:hint="default"/>
      </w:rPr>
    </w:lvl>
    <w:lvl w:ilvl="3" w:tplc="B3241730" w:tentative="1">
      <w:start w:val="1"/>
      <w:numFmt w:val="bullet"/>
      <w:lvlText w:val=""/>
      <w:lvlJc w:val="left"/>
      <w:pPr>
        <w:tabs>
          <w:tab w:val="num" w:pos="2880"/>
        </w:tabs>
        <w:ind w:left="2880" w:hanging="360"/>
      </w:pPr>
      <w:rPr>
        <w:rFonts w:ascii="Symbol" w:hAnsi="Symbol" w:hint="default"/>
      </w:rPr>
    </w:lvl>
    <w:lvl w:ilvl="4" w:tplc="E2F0C606" w:tentative="1">
      <w:start w:val="1"/>
      <w:numFmt w:val="bullet"/>
      <w:lvlText w:val=""/>
      <w:lvlJc w:val="left"/>
      <w:pPr>
        <w:tabs>
          <w:tab w:val="num" w:pos="3600"/>
        </w:tabs>
        <w:ind w:left="3600" w:hanging="360"/>
      </w:pPr>
      <w:rPr>
        <w:rFonts w:ascii="Symbol" w:hAnsi="Symbol" w:hint="default"/>
      </w:rPr>
    </w:lvl>
    <w:lvl w:ilvl="5" w:tplc="8B7CB286" w:tentative="1">
      <w:start w:val="1"/>
      <w:numFmt w:val="bullet"/>
      <w:lvlText w:val=""/>
      <w:lvlJc w:val="left"/>
      <w:pPr>
        <w:tabs>
          <w:tab w:val="num" w:pos="4320"/>
        </w:tabs>
        <w:ind w:left="4320" w:hanging="360"/>
      </w:pPr>
      <w:rPr>
        <w:rFonts w:ascii="Symbol" w:hAnsi="Symbol" w:hint="default"/>
      </w:rPr>
    </w:lvl>
    <w:lvl w:ilvl="6" w:tplc="41D4BB30" w:tentative="1">
      <w:start w:val="1"/>
      <w:numFmt w:val="bullet"/>
      <w:lvlText w:val=""/>
      <w:lvlJc w:val="left"/>
      <w:pPr>
        <w:tabs>
          <w:tab w:val="num" w:pos="5040"/>
        </w:tabs>
        <w:ind w:left="5040" w:hanging="360"/>
      </w:pPr>
      <w:rPr>
        <w:rFonts w:ascii="Symbol" w:hAnsi="Symbol" w:hint="default"/>
      </w:rPr>
    </w:lvl>
    <w:lvl w:ilvl="7" w:tplc="A7B4475A" w:tentative="1">
      <w:start w:val="1"/>
      <w:numFmt w:val="bullet"/>
      <w:lvlText w:val=""/>
      <w:lvlJc w:val="left"/>
      <w:pPr>
        <w:tabs>
          <w:tab w:val="num" w:pos="5760"/>
        </w:tabs>
        <w:ind w:left="5760" w:hanging="360"/>
      </w:pPr>
      <w:rPr>
        <w:rFonts w:ascii="Symbol" w:hAnsi="Symbol" w:hint="default"/>
      </w:rPr>
    </w:lvl>
    <w:lvl w:ilvl="8" w:tplc="A7E20D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2A316E"/>
    <w:multiLevelType w:val="multilevel"/>
    <w:tmpl w:val="1D2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86BF8"/>
    <w:multiLevelType w:val="hybridMultilevel"/>
    <w:tmpl w:val="D1AC6412"/>
    <w:lvl w:ilvl="0" w:tplc="91645678">
      <w:start w:val="1"/>
      <w:numFmt w:val="bullet"/>
      <w:lvlText w:val=""/>
      <w:lvlPicBulletId w:val="1"/>
      <w:lvlJc w:val="left"/>
      <w:pPr>
        <w:tabs>
          <w:tab w:val="num" w:pos="720"/>
        </w:tabs>
        <w:ind w:left="720" w:hanging="360"/>
      </w:pPr>
      <w:rPr>
        <w:rFonts w:ascii="Symbol" w:hAnsi="Symbol" w:hint="default"/>
      </w:rPr>
    </w:lvl>
    <w:lvl w:ilvl="1" w:tplc="B98CE934" w:tentative="1">
      <w:start w:val="1"/>
      <w:numFmt w:val="bullet"/>
      <w:lvlText w:val=""/>
      <w:lvlJc w:val="left"/>
      <w:pPr>
        <w:tabs>
          <w:tab w:val="num" w:pos="1440"/>
        </w:tabs>
        <w:ind w:left="1440" w:hanging="360"/>
      </w:pPr>
      <w:rPr>
        <w:rFonts w:ascii="Symbol" w:hAnsi="Symbol" w:hint="default"/>
      </w:rPr>
    </w:lvl>
    <w:lvl w:ilvl="2" w:tplc="023024E2" w:tentative="1">
      <w:start w:val="1"/>
      <w:numFmt w:val="bullet"/>
      <w:lvlText w:val=""/>
      <w:lvlJc w:val="left"/>
      <w:pPr>
        <w:tabs>
          <w:tab w:val="num" w:pos="2160"/>
        </w:tabs>
        <w:ind w:left="2160" w:hanging="360"/>
      </w:pPr>
      <w:rPr>
        <w:rFonts w:ascii="Symbol" w:hAnsi="Symbol" w:hint="default"/>
      </w:rPr>
    </w:lvl>
    <w:lvl w:ilvl="3" w:tplc="36F828C0" w:tentative="1">
      <w:start w:val="1"/>
      <w:numFmt w:val="bullet"/>
      <w:lvlText w:val=""/>
      <w:lvlJc w:val="left"/>
      <w:pPr>
        <w:tabs>
          <w:tab w:val="num" w:pos="2880"/>
        </w:tabs>
        <w:ind w:left="2880" w:hanging="360"/>
      </w:pPr>
      <w:rPr>
        <w:rFonts w:ascii="Symbol" w:hAnsi="Symbol" w:hint="default"/>
      </w:rPr>
    </w:lvl>
    <w:lvl w:ilvl="4" w:tplc="92C29348" w:tentative="1">
      <w:start w:val="1"/>
      <w:numFmt w:val="bullet"/>
      <w:lvlText w:val=""/>
      <w:lvlJc w:val="left"/>
      <w:pPr>
        <w:tabs>
          <w:tab w:val="num" w:pos="3600"/>
        </w:tabs>
        <w:ind w:left="3600" w:hanging="360"/>
      </w:pPr>
      <w:rPr>
        <w:rFonts w:ascii="Symbol" w:hAnsi="Symbol" w:hint="default"/>
      </w:rPr>
    </w:lvl>
    <w:lvl w:ilvl="5" w:tplc="D25455CE" w:tentative="1">
      <w:start w:val="1"/>
      <w:numFmt w:val="bullet"/>
      <w:lvlText w:val=""/>
      <w:lvlJc w:val="left"/>
      <w:pPr>
        <w:tabs>
          <w:tab w:val="num" w:pos="4320"/>
        </w:tabs>
        <w:ind w:left="4320" w:hanging="360"/>
      </w:pPr>
      <w:rPr>
        <w:rFonts w:ascii="Symbol" w:hAnsi="Symbol" w:hint="default"/>
      </w:rPr>
    </w:lvl>
    <w:lvl w:ilvl="6" w:tplc="202CBF9A" w:tentative="1">
      <w:start w:val="1"/>
      <w:numFmt w:val="bullet"/>
      <w:lvlText w:val=""/>
      <w:lvlJc w:val="left"/>
      <w:pPr>
        <w:tabs>
          <w:tab w:val="num" w:pos="5040"/>
        </w:tabs>
        <w:ind w:left="5040" w:hanging="360"/>
      </w:pPr>
      <w:rPr>
        <w:rFonts w:ascii="Symbol" w:hAnsi="Symbol" w:hint="default"/>
      </w:rPr>
    </w:lvl>
    <w:lvl w:ilvl="7" w:tplc="F3E2A6B4" w:tentative="1">
      <w:start w:val="1"/>
      <w:numFmt w:val="bullet"/>
      <w:lvlText w:val=""/>
      <w:lvlJc w:val="left"/>
      <w:pPr>
        <w:tabs>
          <w:tab w:val="num" w:pos="5760"/>
        </w:tabs>
        <w:ind w:left="5760" w:hanging="360"/>
      </w:pPr>
      <w:rPr>
        <w:rFonts w:ascii="Symbol" w:hAnsi="Symbol" w:hint="default"/>
      </w:rPr>
    </w:lvl>
    <w:lvl w:ilvl="8" w:tplc="C596C5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B23C1F"/>
    <w:multiLevelType w:val="hybridMultilevel"/>
    <w:tmpl w:val="48928D22"/>
    <w:lvl w:ilvl="0" w:tplc="D80242E6">
      <w:start w:val="1"/>
      <w:numFmt w:val="bullet"/>
      <w:lvlText w:val=""/>
      <w:lvlPicBulletId w:val="0"/>
      <w:lvlJc w:val="left"/>
      <w:pPr>
        <w:tabs>
          <w:tab w:val="num" w:pos="720"/>
        </w:tabs>
        <w:ind w:left="720" w:hanging="360"/>
      </w:pPr>
      <w:rPr>
        <w:rFonts w:ascii="Symbol" w:hAnsi="Symbol" w:hint="default"/>
      </w:rPr>
    </w:lvl>
    <w:lvl w:ilvl="1" w:tplc="D7E4FFF8" w:tentative="1">
      <w:start w:val="1"/>
      <w:numFmt w:val="bullet"/>
      <w:lvlText w:val=""/>
      <w:lvlJc w:val="left"/>
      <w:pPr>
        <w:tabs>
          <w:tab w:val="num" w:pos="1440"/>
        </w:tabs>
        <w:ind w:left="1440" w:hanging="360"/>
      </w:pPr>
      <w:rPr>
        <w:rFonts w:ascii="Symbol" w:hAnsi="Symbol" w:hint="default"/>
      </w:rPr>
    </w:lvl>
    <w:lvl w:ilvl="2" w:tplc="6A908EDE" w:tentative="1">
      <w:start w:val="1"/>
      <w:numFmt w:val="bullet"/>
      <w:lvlText w:val=""/>
      <w:lvlJc w:val="left"/>
      <w:pPr>
        <w:tabs>
          <w:tab w:val="num" w:pos="2160"/>
        </w:tabs>
        <w:ind w:left="2160" w:hanging="360"/>
      </w:pPr>
      <w:rPr>
        <w:rFonts w:ascii="Symbol" w:hAnsi="Symbol" w:hint="default"/>
      </w:rPr>
    </w:lvl>
    <w:lvl w:ilvl="3" w:tplc="5B7C095E" w:tentative="1">
      <w:start w:val="1"/>
      <w:numFmt w:val="bullet"/>
      <w:lvlText w:val=""/>
      <w:lvlJc w:val="left"/>
      <w:pPr>
        <w:tabs>
          <w:tab w:val="num" w:pos="2880"/>
        </w:tabs>
        <w:ind w:left="2880" w:hanging="360"/>
      </w:pPr>
      <w:rPr>
        <w:rFonts w:ascii="Symbol" w:hAnsi="Symbol" w:hint="default"/>
      </w:rPr>
    </w:lvl>
    <w:lvl w:ilvl="4" w:tplc="A89A98C2" w:tentative="1">
      <w:start w:val="1"/>
      <w:numFmt w:val="bullet"/>
      <w:lvlText w:val=""/>
      <w:lvlJc w:val="left"/>
      <w:pPr>
        <w:tabs>
          <w:tab w:val="num" w:pos="3600"/>
        </w:tabs>
        <w:ind w:left="3600" w:hanging="360"/>
      </w:pPr>
      <w:rPr>
        <w:rFonts w:ascii="Symbol" w:hAnsi="Symbol" w:hint="default"/>
      </w:rPr>
    </w:lvl>
    <w:lvl w:ilvl="5" w:tplc="EBC0DEAA" w:tentative="1">
      <w:start w:val="1"/>
      <w:numFmt w:val="bullet"/>
      <w:lvlText w:val=""/>
      <w:lvlJc w:val="left"/>
      <w:pPr>
        <w:tabs>
          <w:tab w:val="num" w:pos="4320"/>
        </w:tabs>
        <w:ind w:left="4320" w:hanging="360"/>
      </w:pPr>
      <w:rPr>
        <w:rFonts w:ascii="Symbol" w:hAnsi="Symbol" w:hint="default"/>
      </w:rPr>
    </w:lvl>
    <w:lvl w:ilvl="6" w:tplc="CE367CEA" w:tentative="1">
      <w:start w:val="1"/>
      <w:numFmt w:val="bullet"/>
      <w:lvlText w:val=""/>
      <w:lvlJc w:val="left"/>
      <w:pPr>
        <w:tabs>
          <w:tab w:val="num" w:pos="5040"/>
        </w:tabs>
        <w:ind w:left="5040" w:hanging="360"/>
      </w:pPr>
      <w:rPr>
        <w:rFonts w:ascii="Symbol" w:hAnsi="Symbol" w:hint="default"/>
      </w:rPr>
    </w:lvl>
    <w:lvl w:ilvl="7" w:tplc="BE6A58F2" w:tentative="1">
      <w:start w:val="1"/>
      <w:numFmt w:val="bullet"/>
      <w:lvlText w:val=""/>
      <w:lvlJc w:val="left"/>
      <w:pPr>
        <w:tabs>
          <w:tab w:val="num" w:pos="5760"/>
        </w:tabs>
        <w:ind w:left="5760" w:hanging="360"/>
      </w:pPr>
      <w:rPr>
        <w:rFonts w:ascii="Symbol" w:hAnsi="Symbol" w:hint="default"/>
      </w:rPr>
    </w:lvl>
    <w:lvl w:ilvl="8" w:tplc="A2541B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5F34ADB"/>
    <w:multiLevelType w:val="hybridMultilevel"/>
    <w:tmpl w:val="C204C920"/>
    <w:lvl w:ilvl="0" w:tplc="3E5CDC8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5B"/>
    <w:rsid w:val="000C2023"/>
    <w:rsid w:val="001A4689"/>
    <w:rsid w:val="001B3155"/>
    <w:rsid w:val="00227C30"/>
    <w:rsid w:val="002613B0"/>
    <w:rsid w:val="003264D0"/>
    <w:rsid w:val="003871AF"/>
    <w:rsid w:val="004F3E1E"/>
    <w:rsid w:val="0063038F"/>
    <w:rsid w:val="00730BC5"/>
    <w:rsid w:val="00851FD7"/>
    <w:rsid w:val="00962289"/>
    <w:rsid w:val="009A2A5B"/>
    <w:rsid w:val="00A42F32"/>
    <w:rsid w:val="00AA6EA2"/>
    <w:rsid w:val="00AF3C98"/>
    <w:rsid w:val="00CB064A"/>
    <w:rsid w:val="00CE78A3"/>
    <w:rsid w:val="00D106B2"/>
    <w:rsid w:val="00ED1E63"/>
    <w:rsid w:val="00FE1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7EE8"/>
  <w15:docId w15:val="{83354B31-5F84-43D6-AC2F-059D043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A2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2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A2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2A5B"/>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9A2A5B"/>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9A2A5B"/>
    <w:rPr>
      <w:color w:val="0000FF"/>
      <w:u w:val="single"/>
    </w:rPr>
  </w:style>
  <w:style w:type="paragraph" w:styleId="Normlnweb">
    <w:name w:val="Normal (Web)"/>
    <w:basedOn w:val="Normln"/>
    <w:uiPriority w:val="99"/>
    <w:semiHidden/>
    <w:unhideWhenUsed/>
    <w:rsid w:val="009A2A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2A5B"/>
    <w:rPr>
      <w:b/>
      <w:bCs/>
    </w:rPr>
  </w:style>
  <w:style w:type="character" w:styleId="Zdraznn">
    <w:name w:val="Emphasis"/>
    <w:basedOn w:val="Standardnpsmoodstavce"/>
    <w:uiPriority w:val="20"/>
    <w:qFormat/>
    <w:rsid w:val="009A2A5B"/>
    <w:rPr>
      <w:i/>
      <w:iCs/>
    </w:rPr>
  </w:style>
  <w:style w:type="paragraph" w:styleId="Textbubliny">
    <w:name w:val="Balloon Text"/>
    <w:basedOn w:val="Normln"/>
    <w:link w:val="TextbublinyChar"/>
    <w:uiPriority w:val="99"/>
    <w:semiHidden/>
    <w:unhideWhenUsed/>
    <w:rsid w:val="009A2A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2A5B"/>
    <w:rPr>
      <w:rFonts w:ascii="Tahoma" w:hAnsi="Tahoma" w:cs="Tahoma"/>
      <w:sz w:val="16"/>
      <w:szCs w:val="16"/>
    </w:rPr>
  </w:style>
  <w:style w:type="character" w:customStyle="1" w:styleId="Nadpis2Char">
    <w:name w:val="Nadpis 2 Char"/>
    <w:basedOn w:val="Standardnpsmoodstavce"/>
    <w:link w:val="Nadpis2"/>
    <w:uiPriority w:val="9"/>
    <w:rsid w:val="009A2A5B"/>
    <w:rPr>
      <w:rFonts w:asciiTheme="majorHAnsi" w:eastAsiaTheme="majorEastAsia" w:hAnsiTheme="majorHAnsi" w:cstheme="majorBidi"/>
      <w:b/>
      <w:bCs/>
      <w:color w:val="4F81BD" w:themeColor="accent1"/>
      <w:sz w:val="26"/>
      <w:szCs w:val="26"/>
    </w:rPr>
  </w:style>
  <w:style w:type="paragraph" w:customStyle="1" w:styleId="isanormalni">
    <w:name w:val="isanormalni"/>
    <w:basedOn w:val="Normln"/>
    <w:rsid w:val="00A42F32"/>
    <w:pPr>
      <w:spacing w:after="60" w:line="240" w:lineRule="auto"/>
      <w:jc w:val="both"/>
    </w:pPr>
    <w:rPr>
      <w:rFonts w:ascii="Times New Roman" w:eastAsia="Times New Roman" w:hAnsi="Times New Roman" w:cs="Times New Roman"/>
      <w:lang w:eastAsia="cs-CZ"/>
    </w:rPr>
  </w:style>
  <w:style w:type="paragraph" w:customStyle="1" w:styleId="isanadpis2">
    <w:name w:val="isanadpis2"/>
    <w:basedOn w:val="Normln"/>
    <w:rsid w:val="00A42F32"/>
    <w:pPr>
      <w:spacing w:before="300" w:after="60" w:line="240" w:lineRule="auto"/>
    </w:pPr>
    <w:rPr>
      <w:rFonts w:ascii="Times New Roman" w:eastAsia="Times New Roman" w:hAnsi="Times New Roman" w:cs="Times New Roman"/>
      <w:b/>
      <w:bCs/>
      <w:sz w:val="38"/>
      <w:szCs w:val="38"/>
      <w:lang w:eastAsia="cs-CZ"/>
    </w:rPr>
  </w:style>
  <w:style w:type="paragraph" w:customStyle="1" w:styleId="isanadpis3">
    <w:name w:val="isanadpis3"/>
    <w:basedOn w:val="Normln"/>
    <w:rsid w:val="00A42F32"/>
    <w:pPr>
      <w:spacing w:before="180" w:after="0" w:line="240" w:lineRule="auto"/>
      <w:jc w:val="both"/>
    </w:pPr>
    <w:rPr>
      <w:rFonts w:ascii="Times New Roman" w:eastAsia="Times New Roman" w:hAnsi="Times New Roman" w:cs="Times New Roman"/>
      <w:b/>
      <w:bCs/>
      <w:sz w:val="34"/>
      <w:szCs w:val="34"/>
      <w:lang w:eastAsia="cs-CZ"/>
    </w:rPr>
  </w:style>
  <w:style w:type="paragraph" w:customStyle="1" w:styleId="isaseznam21">
    <w:name w:val="isaseznam21"/>
    <w:basedOn w:val="Normln"/>
    <w:rsid w:val="00A42F32"/>
    <w:pPr>
      <w:spacing w:before="90" w:after="0" w:line="240" w:lineRule="auto"/>
      <w:ind w:left="345"/>
    </w:pPr>
    <w:rPr>
      <w:rFonts w:ascii="Times New Roman" w:eastAsia="Times New Roman" w:hAnsi="Times New Roman" w:cs="Times New Roman"/>
      <w:lang w:eastAsia="cs-CZ"/>
    </w:rPr>
  </w:style>
  <w:style w:type="paragraph" w:customStyle="1" w:styleId="isaseznam31">
    <w:name w:val="isaseznam31"/>
    <w:basedOn w:val="Normln"/>
    <w:rsid w:val="00A42F32"/>
    <w:pPr>
      <w:spacing w:before="90" w:after="0" w:line="240" w:lineRule="auto"/>
      <w:ind w:left="345"/>
    </w:pPr>
    <w:rPr>
      <w:rFonts w:ascii="Times New Roman" w:eastAsia="Times New Roman" w:hAnsi="Times New Roman" w:cs="Times New Roman"/>
      <w:lang w:eastAsia="cs-CZ"/>
    </w:rPr>
  </w:style>
  <w:style w:type="character" w:customStyle="1" w:styleId="isahypertextovyodkaz">
    <w:name w:val="isahypertextovyodkaz"/>
    <w:basedOn w:val="Standardnpsmoodstavce"/>
    <w:rsid w:val="00A42F32"/>
  </w:style>
  <w:style w:type="paragraph" w:customStyle="1" w:styleId="isanadpis31">
    <w:name w:val="isanadpis31"/>
    <w:basedOn w:val="Normln"/>
    <w:rsid w:val="00A42F32"/>
    <w:pPr>
      <w:spacing w:before="180" w:after="0" w:line="240" w:lineRule="auto"/>
      <w:jc w:val="both"/>
    </w:pPr>
    <w:rPr>
      <w:rFonts w:ascii="Times New Roman" w:eastAsia="Times New Roman" w:hAnsi="Times New Roman" w:cs="Times New Roman"/>
      <w:b/>
      <w:bCs/>
      <w:sz w:val="34"/>
      <w:szCs w:val="34"/>
      <w:lang w:eastAsia="cs-CZ"/>
    </w:rPr>
  </w:style>
  <w:style w:type="paragraph" w:customStyle="1" w:styleId="isanormalni1">
    <w:name w:val="isanormalni1"/>
    <w:basedOn w:val="Normln"/>
    <w:rsid w:val="00A42F32"/>
    <w:pPr>
      <w:spacing w:after="60" w:line="240" w:lineRule="auto"/>
      <w:jc w:val="both"/>
    </w:pPr>
    <w:rPr>
      <w:rFonts w:ascii="Times New Roman" w:eastAsia="Times New Roman" w:hAnsi="Times New Roman" w:cs="Times New Roman"/>
      <w:lang w:eastAsia="cs-CZ"/>
    </w:rPr>
  </w:style>
  <w:style w:type="paragraph" w:customStyle="1" w:styleId="isatabulkatextstred1">
    <w:name w:val="isatabulkatextstred1"/>
    <w:basedOn w:val="Normln"/>
    <w:rsid w:val="00A42F32"/>
    <w:pPr>
      <w:keepNext/>
      <w:spacing w:before="30" w:after="30" w:line="240" w:lineRule="auto"/>
      <w:jc w:val="center"/>
    </w:pPr>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227C30"/>
    <w:rPr>
      <w:color w:val="800080" w:themeColor="followedHyperlink"/>
      <w:u w:val="single"/>
    </w:rPr>
  </w:style>
  <w:style w:type="paragraph" w:styleId="Bezmezer">
    <w:name w:val="No Spacing"/>
    <w:uiPriority w:val="1"/>
    <w:qFormat/>
    <w:rsid w:val="00227C30"/>
    <w:pPr>
      <w:spacing w:after="0" w:line="240" w:lineRule="auto"/>
    </w:pPr>
  </w:style>
  <w:style w:type="paragraph" w:styleId="Odstavecseseznamem">
    <w:name w:val="List Paragraph"/>
    <w:basedOn w:val="Normln"/>
    <w:uiPriority w:val="34"/>
    <w:qFormat/>
    <w:rsid w:val="00AF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3505932">
          <w:marLeft w:val="0"/>
          <w:marRight w:val="0"/>
          <w:marTop w:val="0"/>
          <w:marBottom w:val="0"/>
          <w:divBdr>
            <w:top w:val="none" w:sz="0" w:space="0" w:color="auto"/>
            <w:left w:val="none" w:sz="0" w:space="0" w:color="auto"/>
            <w:bottom w:val="none" w:sz="0" w:space="0" w:color="auto"/>
            <w:right w:val="none" w:sz="0" w:space="0" w:color="auto"/>
          </w:divBdr>
          <w:divsChild>
            <w:div w:id="1877036433">
              <w:marLeft w:val="0"/>
              <w:marRight w:val="0"/>
              <w:marTop w:val="0"/>
              <w:marBottom w:val="0"/>
              <w:divBdr>
                <w:top w:val="none" w:sz="0" w:space="0" w:color="auto"/>
                <w:left w:val="none" w:sz="0" w:space="0" w:color="auto"/>
                <w:bottom w:val="none" w:sz="0" w:space="0" w:color="auto"/>
                <w:right w:val="none" w:sz="0" w:space="0" w:color="auto"/>
              </w:divBdr>
              <w:divsChild>
                <w:div w:id="546841248">
                  <w:marLeft w:val="0"/>
                  <w:marRight w:val="0"/>
                  <w:marTop w:val="0"/>
                  <w:marBottom w:val="0"/>
                  <w:divBdr>
                    <w:top w:val="none" w:sz="0" w:space="0" w:color="auto"/>
                    <w:left w:val="none" w:sz="0" w:space="0" w:color="auto"/>
                    <w:bottom w:val="none" w:sz="0" w:space="0" w:color="auto"/>
                    <w:right w:val="none" w:sz="0" w:space="0" w:color="auto"/>
                  </w:divBdr>
                  <w:divsChild>
                    <w:div w:id="124324458">
                      <w:marLeft w:val="0"/>
                      <w:marRight w:val="0"/>
                      <w:marTop w:val="0"/>
                      <w:marBottom w:val="0"/>
                      <w:divBdr>
                        <w:top w:val="none" w:sz="0" w:space="0" w:color="auto"/>
                        <w:left w:val="none" w:sz="0" w:space="0" w:color="auto"/>
                        <w:bottom w:val="none" w:sz="0" w:space="0" w:color="auto"/>
                        <w:right w:val="none" w:sz="0" w:space="0" w:color="auto"/>
                      </w:divBdr>
                      <w:divsChild>
                        <w:div w:id="2035811862">
                          <w:marLeft w:val="0"/>
                          <w:marRight w:val="0"/>
                          <w:marTop w:val="0"/>
                          <w:marBottom w:val="0"/>
                          <w:divBdr>
                            <w:top w:val="none" w:sz="0" w:space="0" w:color="auto"/>
                            <w:left w:val="none" w:sz="0" w:space="0" w:color="auto"/>
                            <w:bottom w:val="none" w:sz="0" w:space="0" w:color="auto"/>
                            <w:right w:val="none" w:sz="0" w:space="0" w:color="auto"/>
                          </w:divBdr>
                          <w:divsChild>
                            <w:div w:id="16700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56726">
      <w:bodyDiv w:val="1"/>
      <w:marLeft w:val="0"/>
      <w:marRight w:val="0"/>
      <w:marTop w:val="0"/>
      <w:marBottom w:val="0"/>
      <w:divBdr>
        <w:top w:val="none" w:sz="0" w:space="0" w:color="auto"/>
        <w:left w:val="none" w:sz="0" w:space="0" w:color="auto"/>
        <w:bottom w:val="none" w:sz="0" w:space="0" w:color="auto"/>
        <w:right w:val="none" w:sz="0" w:space="0" w:color="auto"/>
      </w:divBdr>
      <w:divsChild>
        <w:div w:id="1454136121">
          <w:marLeft w:val="0"/>
          <w:marRight w:val="0"/>
          <w:marTop w:val="0"/>
          <w:marBottom w:val="0"/>
          <w:divBdr>
            <w:top w:val="none" w:sz="0" w:space="0" w:color="auto"/>
            <w:left w:val="none" w:sz="0" w:space="0" w:color="auto"/>
            <w:bottom w:val="none" w:sz="0" w:space="0" w:color="auto"/>
            <w:right w:val="none" w:sz="0" w:space="0" w:color="auto"/>
          </w:divBdr>
          <w:divsChild>
            <w:div w:id="1270548699">
              <w:marLeft w:val="0"/>
              <w:marRight w:val="0"/>
              <w:marTop w:val="0"/>
              <w:marBottom w:val="0"/>
              <w:divBdr>
                <w:top w:val="none" w:sz="0" w:space="0" w:color="auto"/>
                <w:left w:val="none" w:sz="0" w:space="0" w:color="auto"/>
                <w:bottom w:val="none" w:sz="0" w:space="0" w:color="auto"/>
                <w:right w:val="none" w:sz="0" w:space="0" w:color="auto"/>
              </w:divBdr>
              <w:divsChild>
                <w:div w:id="495607790">
                  <w:marLeft w:val="0"/>
                  <w:marRight w:val="0"/>
                  <w:marTop w:val="0"/>
                  <w:marBottom w:val="0"/>
                  <w:divBdr>
                    <w:top w:val="none" w:sz="0" w:space="0" w:color="auto"/>
                    <w:left w:val="none" w:sz="0" w:space="0" w:color="auto"/>
                    <w:bottom w:val="none" w:sz="0" w:space="0" w:color="auto"/>
                    <w:right w:val="none" w:sz="0" w:space="0" w:color="auto"/>
                  </w:divBdr>
                  <w:divsChild>
                    <w:div w:id="1144081714">
                      <w:marLeft w:val="0"/>
                      <w:marRight w:val="0"/>
                      <w:marTop w:val="0"/>
                      <w:marBottom w:val="0"/>
                      <w:divBdr>
                        <w:top w:val="none" w:sz="0" w:space="0" w:color="auto"/>
                        <w:left w:val="none" w:sz="0" w:space="0" w:color="auto"/>
                        <w:bottom w:val="none" w:sz="0" w:space="0" w:color="auto"/>
                        <w:right w:val="none" w:sz="0" w:space="0" w:color="auto"/>
                      </w:divBdr>
                      <w:divsChild>
                        <w:div w:id="1223902038">
                          <w:marLeft w:val="0"/>
                          <w:marRight w:val="0"/>
                          <w:marTop w:val="0"/>
                          <w:marBottom w:val="0"/>
                          <w:divBdr>
                            <w:top w:val="none" w:sz="0" w:space="0" w:color="auto"/>
                            <w:left w:val="none" w:sz="0" w:space="0" w:color="auto"/>
                            <w:bottom w:val="none" w:sz="0" w:space="0" w:color="auto"/>
                            <w:right w:val="none" w:sz="0" w:space="0" w:color="auto"/>
                          </w:divBdr>
                          <w:divsChild>
                            <w:div w:id="5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26819">
      <w:bodyDiv w:val="1"/>
      <w:marLeft w:val="0"/>
      <w:marRight w:val="0"/>
      <w:marTop w:val="0"/>
      <w:marBottom w:val="0"/>
      <w:divBdr>
        <w:top w:val="none" w:sz="0" w:space="0" w:color="auto"/>
        <w:left w:val="none" w:sz="0" w:space="0" w:color="auto"/>
        <w:bottom w:val="none" w:sz="0" w:space="0" w:color="auto"/>
        <w:right w:val="none" w:sz="0" w:space="0" w:color="auto"/>
      </w:divBdr>
      <w:divsChild>
        <w:div w:id="1642224266">
          <w:marLeft w:val="0"/>
          <w:marRight w:val="0"/>
          <w:marTop w:val="0"/>
          <w:marBottom w:val="0"/>
          <w:divBdr>
            <w:top w:val="none" w:sz="0" w:space="0" w:color="auto"/>
            <w:left w:val="none" w:sz="0" w:space="0" w:color="auto"/>
            <w:bottom w:val="none" w:sz="0" w:space="0" w:color="auto"/>
            <w:right w:val="none" w:sz="0" w:space="0" w:color="auto"/>
          </w:divBdr>
          <w:divsChild>
            <w:div w:id="421995795">
              <w:marLeft w:val="0"/>
              <w:marRight w:val="0"/>
              <w:marTop w:val="0"/>
              <w:marBottom w:val="0"/>
              <w:divBdr>
                <w:top w:val="none" w:sz="0" w:space="0" w:color="auto"/>
                <w:left w:val="none" w:sz="0" w:space="0" w:color="auto"/>
                <w:bottom w:val="none" w:sz="0" w:space="0" w:color="auto"/>
                <w:right w:val="none" w:sz="0" w:space="0" w:color="auto"/>
              </w:divBdr>
              <w:divsChild>
                <w:div w:id="677972156">
                  <w:marLeft w:val="0"/>
                  <w:marRight w:val="0"/>
                  <w:marTop w:val="0"/>
                  <w:marBottom w:val="0"/>
                  <w:divBdr>
                    <w:top w:val="none" w:sz="0" w:space="0" w:color="auto"/>
                    <w:left w:val="none" w:sz="0" w:space="0" w:color="auto"/>
                    <w:bottom w:val="none" w:sz="0" w:space="0" w:color="auto"/>
                    <w:right w:val="none" w:sz="0" w:space="0" w:color="auto"/>
                  </w:divBdr>
                  <w:divsChild>
                    <w:div w:id="1488012751">
                      <w:marLeft w:val="0"/>
                      <w:marRight w:val="0"/>
                      <w:marTop w:val="0"/>
                      <w:marBottom w:val="0"/>
                      <w:divBdr>
                        <w:top w:val="none" w:sz="0" w:space="0" w:color="auto"/>
                        <w:left w:val="none" w:sz="0" w:space="0" w:color="auto"/>
                        <w:bottom w:val="none" w:sz="0" w:space="0" w:color="auto"/>
                        <w:right w:val="none" w:sz="0" w:space="0" w:color="auto"/>
                      </w:divBdr>
                      <w:divsChild>
                        <w:div w:id="1928267071">
                          <w:marLeft w:val="0"/>
                          <w:marRight w:val="0"/>
                          <w:marTop w:val="0"/>
                          <w:marBottom w:val="0"/>
                          <w:divBdr>
                            <w:top w:val="none" w:sz="0" w:space="0" w:color="auto"/>
                            <w:left w:val="none" w:sz="0" w:space="0" w:color="auto"/>
                            <w:bottom w:val="none" w:sz="0" w:space="0" w:color="auto"/>
                            <w:right w:val="none" w:sz="0" w:space="0" w:color="auto"/>
                          </w:divBdr>
                          <w:divsChild>
                            <w:div w:id="14874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32688">
      <w:bodyDiv w:val="1"/>
      <w:marLeft w:val="0"/>
      <w:marRight w:val="0"/>
      <w:marTop w:val="0"/>
      <w:marBottom w:val="0"/>
      <w:divBdr>
        <w:top w:val="none" w:sz="0" w:space="0" w:color="auto"/>
        <w:left w:val="none" w:sz="0" w:space="0" w:color="auto"/>
        <w:bottom w:val="none" w:sz="0" w:space="0" w:color="auto"/>
        <w:right w:val="none" w:sz="0" w:space="0" w:color="auto"/>
      </w:divBdr>
      <w:divsChild>
        <w:div w:id="559875272">
          <w:marLeft w:val="0"/>
          <w:marRight w:val="0"/>
          <w:marTop w:val="0"/>
          <w:marBottom w:val="0"/>
          <w:divBdr>
            <w:top w:val="none" w:sz="0" w:space="0" w:color="auto"/>
            <w:left w:val="none" w:sz="0" w:space="0" w:color="auto"/>
            <w:bottom w:val="none" w:sz="0" w:space="0" w:color="auto"/>
            <w:right w:val="none" w:sz="0" w:space="0" w:color="auto"/>
          </w:divBdr>
          <w:divsChild>
            <w:div w:id="241572850">
              <w:marLeft w:val="0"/>
              <w:marRight w:val="0"/>
              <w:marTop w:val="0"/>
              <w:marBottom w:val="0"/>
              <w:divBdr>
                <w:top w:val="none" w:sz="0" w:space="0" w:color="auto"/>
                <w:left w:val="none" w:sz="0" w:space="0" w:color="auto"/>
                <w:bottom w:val="none" w:sz="0" w:space="0" w:color="auto"/>
                <w:right w:val="none" w:sz="0" w:space="0" w:color="auto"/>
              </w:divBdr>
              <w:divsChild>
                <w:div w:id="2024554948">
                  <w:marLeft w:val="0"/>
                  <w:marRight w:val="0"/>
                  <w:marTop w:val="0"/>
                  <w:marBottom w:val="0"/>
                  <w:divBdr>
                    <w:top w:val="none" w:sz="0" w:space="0" w:color="auto"/>
                    <w:left w:val="none" w:sz="0" w:space="0" w:color="auto"/>
                    <w:bottom w:val="none" w:sz="0" w:space="0" w:color="auto"/>
                    <w:right w:val="none" w:sz="0" w:space="0" w:color="auto"/>
                  </w:divBdr>
                  <w:divsChild>
                    <w:div w:id="1557426003">
                      <w:marLeft w:val="0"/>
                      <w:marRight w:val="0"/>
                      <w:marTop w:val="0"/>
                      <w:marBottom w:val="0"/>
                      <w:divBdr>
                        <w:top w:val="none" w:sz="0" w:space="0" w:color="auto"/>
                        <w:left w:val="none" w:sz="0" w:space="0" w:color="auto"/>
                        <w:bottom w:val="none" w:sz="0" w:space="0" w:color="auto"/>
                        <w:right w:val="none" w:sz="0" w:space="0" w:color="auto"/>
                      </w:divBdr>
                      <w:divsChild>
                        <w:div w:id="779420024">
                          <w:marLeft w:val="0"/>
                          <w:marRight w:val="0"/>
                          <w:marTop w:val="0"/>
                          <w:marBottom w:val="0"/>
                          <w:divBdr>
                            <w:top w:val="none" w:sz="0" w:space="0" w:color="auto"/>
                            <w:left w:val="none" w:sz="0" w:space="0" w:color="auto"/>
                            <w:bottom w:val="none" w:sz="0" w:space="0" w:color="auto"/>
                            <w:right w:val="none" w:sz="0" w:space="0" w:color="auto"/>
                          </w:divBdr>
                          <w:divsChild>
                            <w:div w:id="224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votopisy.cz/strukturovany-zivotopis" TargetMode="External"/><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ass.c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EE3C-2576-4D3D-927C-60A43BCC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Čemusová</dc:creator>
  <cp:lastModifiedBy>Čemusová Jana Ing. (VZP ČR Regionální pobočka Praha)</cp:lastModifiedBy>
  <cp:revision>8</cp:revision>
  <cp:lastPrinted>2019-11-05T13:18:00Z</cp:lastPrinted>
  <dcterms:created xsi:type="dcterms:W3CDTF">2020-11-20T10:15:00Z</dcterms:created>
  <dcterms:modified xsi:type="dcterms:W3CDTF">2020-11-20T10:20:00Z</dcterms:modified>
</cp:coreProperties>
</file>