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80FED" w14:textId="2A87221F" w:rsidR="002C1A66" w:rsidRPr="00A06CB0" w:rsidRDefault="002C1A66">
      <w:pPr>
        <w:rPr>
          <w:b/>
          <w:bCs/>
        </w:rPr>
      </w:pPr>
      <w:r w:rsidRPr="00A06CB0">
        <w:rPr>
          <w:b/>
          <w:bCs/>
        </w:rPr>
        <w:t>DFK3</w:t>
      </w:r>
    </w:p>
    <w:p w14:paraId="1D34DA14" w14:textId="4EBBF8A2" w:rsidR="002C1A66" w:rsidRDefault="002C1A66">
      <w:r>
        <w:t>Zdravím,</w:t>
      </w:r>
    </w:p>
    <w:p w14:paraId="1C3E3DB7" w14:textId="4D9290BA" w:rsidR="002C1A66" w:rsidRDefault="002C1A66">
      <w:r>
        <w:t>Tento týden dokončíme Augusta Comta. Přikládám prezentaci, udělejte si výpisky.</w:t>
      </w:r>
    </w:p>
    <w:p w14:paraId="0AC70165" w14:textId="3B75AEDB" w:rsidR="002C1A66" w:rsidRDefault="002C1A66">
      <w:r w:rsidRPr="00A06CB0">
        <w:rPr>
          <w:b/>
          <w:bCs/>
        </w:rPr>
        <w:t xml:space="preserve">V pátek </w:t>
      </w:r>
      <w:r w:rsidR="00A06CB0" w:rsidRPr="0075465C">
        <w:rPr>
          <w:b/>
          <w:bCs/>
          <w:u w:val="single"/>
        </w:rPr>
        <w:t xml:space="preserve">15. 1. </w:t>
      </w:r>
      <w:r w:rsidRPr="0075465C">
        <w:rPr>
          <w:b/>
          <w:bCs/>
          <w:u w:val="single"/>
        </w:rPr>
        <w:t>v 11.</w:t>
      </w:r>
      <w:r w:rsidR="00A06CB0" w:rsidRPr="0075465C">
        <w:rPr>
          <w:b/>
          <w:bCs/>
          <w:u w:val="single"/>
        </w:rPr>
        <w:t>45</w:t>
      </w:r>
      <w:r>
        <w:t xml:space="preserve"> zašlu na mail kvíz v aplikaci kahoot – </w:t>
      </w:r>
      <w:r w:rsidRPr="00A06CB0">
        <w:rPr>
          <w:b/>
          <w:bCs/>
        </w:rPr>
        <w:t>témata:</w:t>
      </w:r>
      <w:r>
        <w:t xml:space="preserve"> Hegel, pozitivismus. Test bude formou A, B, C. </w:t>
      </w:r>
      <w:r w:rsidR="00A06CB0">
        <w:t xml:space="preserve">Pozor, každá otázka bude limitovaná (10–20 sekund podle náročnosti otázky). Test bude přístupný pouze </w:t>
      </w:r>
      <w:r w:rsidR="00A06CB0" w:rsidRPr="0075465C">
        <w:rPr>
          <w:b/>
          <w:bCs/>
          <w:u w:val="single"/>
        </w:rPr>
        <w:t>do 12.00!!!</w:t>
      </w:r>
    </w:p>
    <w:p w14:paraId="14537B83" w14:textId="760A0F1F" w:rsidR="002C1A66" w:rsidRDefault="002C1A66">
      <w:r>
        <w:t xml:space="preserve">O </w:t>
      </w:r>
      <w:r w:rsidR="0075465C">
        <w:t xml:space="preserve">stádiích vývoje dle Comta </w:t>
      </w:r>
      <w:r>
        <w:t xml:space="preserve">si </w:t>
      </w:r>
      <w:r w:rsidR="0075465C">
        <w:t xml:space="preserve">více </w:t>
      </w:r>
      <w:r>
        <w:t>můžete více přečíst zde:</w:t>
      </w:r>
    </w:p>
    <w:p w14:paraId="0A43A471" w14:textId="263597CA" w:rsidR="002C1A66" w:rsidRPr="002C1A66" w:rsidRDefault="002C1A66" w:rsidP="002C1A6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1A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Podle Augusta Comta existují tři stádia, kterými lidské myšlení postupně prochází. Žádné stadium nemohlo být v dějinách lidského poznání </w:t>
      </w:r>
      <w:r w:rsidR="00A06CB0" w:rsidRPr="002C1A66">
        <w:rPr>
          <w:rFonts w:ascii="Times New Roman" w:eastAsia="Times New Roman" w:hAnsi="Times New Roman" w:cs="Times New Roman"/>
          <w:sz w:val="24"/>
          <w:szCs w:val="24"/>
          <w:lang w:eastAsia="cs-CZ"/>
        </w:rPr>
        <w:t>přeskočeno, nebo</w:t>
      </w:r>
      <w:r w:rsidRPr="002C1A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vynecháno a stádiu vyšší úrovně vždy předcházelo méně složité stádium. Lidské vědění proto postupuje od nejjednoduššího, teologického stádia k nejsložitějšímu, pozitivnímu stádiu. Tento přesun od méně složitého, k složitějšímu stádiu je vždy plynulý. S novým stádiem vznikají nové myšlenky, které se připojují ke starým, ale nikdy ty staré zcela neničí (například náboženství není zcela zničeno příchodem pozitivního stádia). Comtova teorie platí jak pro jedince a kolektivní vědění lidstva, tak pro vývoj jednotlivých věd. Proto je právě Comtova koncepce hierarchie věd úzce spojena s třemi stádii vývoje.</w:t>
      </w:r>
    </w:p>
    <w:p w14:paraId="60084117" w14:textId="77777777" w:rsidR="002C1A66" w:rsidRPr="002C1A66" w:rsidRDefault="002C1A66" w:rsidP="002C1A66">
      <w:pPr>
        <w:spacing w:before="225" w:after="7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  <w:lang w:eastAsia="cs-CZ"/>
        </w:rPr>
      </w:pPr>
      <w:r w:rsidRPr="002C1A66">
        <w:rPr>
          <w:rFonts w:ascii="Times New Roman" w:eastAsia="Times New Roman" w:hAnsi="Times New Roman" w:cs="Times New Roman"/>
          <w:b/>
          <w:bCs/>
          <w:sz w:val="29"/>
          <w:szCs w:val="29"/>
          <w:lang w:eastAsia="cs-CZ"/>
        </w:rPr>
        <w:t>Teologické stadium</w:t>
      </w:r>
    </w:p>
    <w:p w14:paraId="37B5F87B" w14:textId="154AC389" w:rsidR="002C1A66" w:rsidRPr="002C1A66" w:rsidRDefault="002C1A66" w:rsidP="002C1A6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1A66">
        <w:rPr>
          <w:rFonts w:ascii="Times New Roman" w:eastAsia="Times New Roman" w:hAnsi="Times New Roman" w:cs="Times New Roman"/>
          <w:sz w:val="24"/>
          <w:szCs w:val="24"/>
          <w:lang w:eastAsia="cs-CZ"/>
        </w:rPr>
        <w:t>V teologickém (neboli fiktivním) stadiu je produkce všech jevů, které není možno vysvětlit jinak, přisuzována nadpřirozeným silám a nadpřirozeným bytostem (například jednomu nebo více bohům). Jedná se o rané stadium rozumu, kdy člověk připisuje věcem podobné vlastnosti a schopnosti, jaké má on sám, jen ve větší míře. </w:t>
      </w:r>
      <w:hyperlink r:id="rId4" w:tooltip="Mysl" w:history="1">
        <w:r w:rsidRPr="002C1A66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Mysl</w:t>
        </w:r>
      </w:hyperlink>
      <w:r w:rsidRPr="002C1A66">
        <w:rPr>
          <w:rFonts w:ascii="Times New Roman" w:eastAsia="Times New Roman" w:hAnsi="Times New Roman" w:cs="Times New Roman"/>
          <w:sz w:val="24"/>
          <w:szCs w:val="24"/>
          <w:lang w:eastAsia="cs-CZ"/>
        </w:rPr>
        <w:t> jedince se snaží o maximální vědění a usiluje o stanovení první a poslední příčiny všech věcí. Ještě se ale nesnaží o studium neměnných vztahů posloupnosti a podobnosti mezi jevy</w:t>
      </w:r>
    </w:p>
    <w:p w14:paraId="5B0A5A74" w14:textId="77777777" w:rsidR="002C1A66" w:rsidRPr="002C1A66" w:rsidRDefault="002C1A66" w:rsidP="002C1A6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1A66">
        <w:rPr>
          <w:rFonts w:ascii="Times New Roman" w:eastAsia="Times New Roman" w:hAnsi="Times New Roman" w:cs="Times New Roman"/>
          <w:sz w:val="24"/>
          <w:szCs w:val="24"/>
          <w:lang w:eastAsia="cs-CZ"/>
        </w:rPr>
        <w:t>Toto stádium dělí Comte ještě do dalších tří fází, kterými každá </w:t>
      </w:r>
      <w:hyperlink r:id="rId5" w:tooltip="Společnost" w:history="1">
        <w:r w:rsidRPr="002C1A66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společnost</w:t>
        </w:r>
      </w:hyperlink>
      <w:r w:rsidRPr="002C1A66">
        <w:rPr>
          <w:rFonts w:ascii="Times New Roman" w:eastAsia="Times New Roman" w:hAnsi="Times New Roman" w:cs="Times New Roman"/>
          <w:sz w:val="24"/>
          <w:szCs w:val="24"/>
          <w:lang w:eastAsia="cs-CZ"/>
        </w:rPr>
        <w:t> musí zákonitě projít. Za primární stadium označuje fetišismus (</w:t>
      </w:r>
      <w:hyperlink r:id="rId6" w:tooltip="Animismus" w:history="1">
        <w:r w:rsidRPr="002C1A66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animismus</w:t>
        </w:r>
      </w:hyperlink>
      <w:r w:rsidRPr="002C1A66">
        <w:rPr>
          <w:rFonts w:ascii="Times New Roman" w:eastAsia="Times New Roman" w:hAnsi="Times New Roman" w:cs="Times New Roman"/>
          <w:sz w:val="24"/>
          <w:szCs w:val="24"/>
          <w:lang w:eastAsia="cs-CZ"/>
        </w:rPr>
        <w:t>), pro nějž je typické uctívání neživých předmětů (jako jsou například kameny, stromy nebo řeky). Člověk totiž věří, že i tyto neživé věci mají svého živého ducha. V tomto stádiu ještě není ustanovena instituce kněžství. Různé nadpřirozené entity přebývají v různých objektech, a proto jsou ke starým fetišům přidávány fetiše stále nové. Příliš mnoho těchto fetišů ovšem způsobuje chaos a zmatek. Proto nastupuje polyteismus, tedy mnohobožství, v němž má každý bůh svou specifickou funkci, pro kterou je předurčen. Důležitou roli zde začínají sehrávat i kněží, kteří přináší bohům různé </w:t>
      </w:r>
      <w:hyperlink r:id="rId7" w:tooltip="Oběť" w:history="1">
        <w:r w:rsidRPr="002C1A66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oběti</w:t>
        </w:r>
      </w:hyperlink>
      <w:r w:rsidRPr="002C1A66">
        <w:rPr>
          <w:rFonts w:ascii="Times New Roman" w:eastAsia="Times New Roman" w:hAnsi="Times New Roman" w:cs="Times New Roman"/>
          <w:sz w:val="24"/>
          <w:szCs w:val="24"/>
          <w:lang w:eastAsia="cs-CZ"/>
        </w:rPr>
        <w:t>, aby si zajistili jejich náklonnost. V průběhu této fáze člověk začíná věřit v magii a podobné aktivity. Nejrozvinutějším stádiem je pak monoteismus, kdy nadpřirozené schopnosti přebírá pouze jediný bůh, který kontroluje všechny aktivity na světě. City a představivost začínají pomalu ustupovat před myšlením a racionalitou.</w:t>
      </w:r>
    </w:p>
    <w:p w14:paraId="373CF0D4" w14:textId="77777777" w:rsidR="002C1A66" w:rsidRPr="002C1A66" w:rsidRDefault="002C1A66" w:rsidP="002C1A6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1A66">
        <w:rPr>
          <w:rFonts w:ascii="Times New Roman" w:eastAsia="Times New Roman" w:hAnsi="Times New Roman" w:cs="Times New Roman"/>
          <w:sz w:val="24"/>
          <w:szCs w:val="24"/>
          <w:lang w:eastAsia="cs-CZ"/>
        </w:rPr>
        <w:t>Podle Augusta Comta se naše společnost v teologickém stadiu nacházela do roku </w:t>
      </w:r>
      <w:hyperlink r:id="rId8" w:tooltip="1300" w:history="1">
        <w:r w:rsidRPr="002C1A66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1300</w:t>
        </w:r>
      </w:hyperlink>
      <w:r w:rsidRPr="002C1A6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hyperlink r:id="rId9" w:anchor="cite_note-1" w:history="1">
        <w:r w:rsidRPr="002C1A66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cs-CZ"/>
          </w:rPr>
          <w:t>[1]</w:t>
        </w:r>
      </w:hyperlink>
      <w:hyperlink r:id="rId10" w:anchor="cite_note-2" w:history="1">
        <w:r w:rsidRPr="002C1A66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cs-CZ"/>
          </w:rPr>
          <w:t>[2]</w:t>
        </w:r>
      </w:hyperlink>
      <w:hyperlink r:id="rId11" w:anchor="cite_note-:0-3" w:history="1">
        <w:r w:rsidRPr="002C1A66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cs-CZ"/>
          </w:rPr>
          <w:t>[3]</w:t>
        </w:r>
      </w:hyperlink>
    </w:p>
    <w:p w14:paraId="37EFC2F1" w14:textId="77777777" w:rsidR="002C1A66" w:rsidRPr="002C1A66" w:rsidRDefault="002C1A66" w:rsidP="002C1A66">
      <w:pPr>
        <w:spacing w:before="225" w:after="7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  <w:lang w:eastAsia="cs-CZ"/>
        </w:rPr>
      </w:pPr>
      <w:r w:rsidRPr="002C1A66">
        <w:rPr>
          <w:rFonts w:ascii="Times New Roman" w:eastAsia="Times New Roman" w:hAnsi="Times New Roman" w:cs="Times New Roman"/>
          <w:b/>
          <w:bCs/>
          <w:sz w:val="29"/>
          <w:szCs w:val="29"/>
          <w:lang w:eastAsia="cs-CZ"/>
        </w:rPr>
        <w:t>Metafyzické stadium</w:t>
      </w:r>
    </w:p>
    <w:p w14:paraId="04166DCC" w14:textId="77777777" w:rsidR="002C1A66" w:rsidRPr="002C1A66" w:rsidRDefault="002C1A66" w:rsidP="002C1A6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1A66">
        <w:rPr>
          <w:rFonts w:ascii="Times New Roman" w:eastAsia="Times New Roman" w:hAnsi="Times New Roman" w:cs="Times New Roman"/>
          <w:sz w:val="24"/>
          <w:szCs w:val="24"/>
          <w:lang w:eastAsia="cs-CZ"/>
        </w:rPr>
        <w:t>Na teologické stadium postupně navazuje okolo roku 1300 stadium </w:t>
      </w:r>
      <w:hyperlink r:id="rId12" w:tooltip="Metafyzika" w:history="1">
        <w:r w:rsidRPr="002C1A66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metafyzické</w:t>
        </w:r>
      </w:hyperlink>
      <w:r w:rsidRPr="002C1A66">
        <w:rPr>
          <w:rFonts w:ascii="Times New Roman" w:eastAsia="Times New Roman" w:hAnsi="Times New Roman" w:cs="Times New Roman"/>
          <w:sz w:val="24"/>
          <w:szCs w:val="24"/>
          <w:lang w:eastAsia="cs-CZ"/>
        </w:rPr>
        <w:t> (neboli </w:t>
      </w:r>
      <w:hyperlink r:id="rId13" w:tooltip="Abstrakce" w:history="1">
        <w:r w:rsidRPr="002C1A66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abstraktní</w:t>
        </w:r>
      </w:hyperlink>
      <w:r w:rsidRPr="002C1A66">
        <w:rPr>
          <w:rFonts w:ascii="Times New Roman" w:eastAsia="Times New Roman" w:hAnsi="Times New Roman" w:cs="Times New Roman"/>
          <w:sz w:val="24"/>
          <w:szCs w:val="24"/>
          <w:lang w:eastAsia="cs-CZ"/>
        </w:rPr>
        <w:t>). Lidé v tomto období věří ve všemohoucí sílu boha, jehož existence je stále nezpochybnitelná, bůh ovšem dostává úplně jinou podobu a význam. Již nestojí přímo za vším, co se na zemi děje a do každodenních událostí tolik nezasahuje. V důsledku menší moci nad každodenním děním dostává bůh daleko abstraktnější podobu.</w:t>
      </w:r>
    </w:p>
    <w:p w14:paraId="6B7EE135" w14:textId="77777777" w:rsidR="002C1A66" w:rsidRPr="002C1A66" w:rsidRDefault="0075465C" w:rsidP="002C1A6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4" w:tooltip="Společnost" w:history="1">
        <w:r w:rsidR="002C1A66" w:rsidRPr="002C1A66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Společnost</w:t>
        </w:r>
      </w:hyperlink>
      <w:r w:rsidR="002C1A66" w:rsidRPr="002C1A66">
        <w:rPr>
          <w:rFonts w:ascii="Times New Roman" w:eastAsia="Times New Roman" w:hAnsi="Times New Roman" w:cs="Times New Roman"/>
          <w:sz w:val="24"/>
          <w:szCs w:val="24"/>
          <w:lang w:eastAsia="cs-CZ"/>
        </w:rPr>
        <w:t> klade daleko větší důraz na svůj vlastní rozum a racionalitu a nespoléhá již tolik na svou představivost. Člověk si začíná klást daleko více otázek, snaží se vnímat věci okolo sebe, porozumět jim a následně je i vysvětlit. Díky tomuto způsobu uvažování získává daleko lepší přehled o uspořádání řádu přírody a prostředí, ve kterém žije. V této fázi jsou nadpřirozené síly častokrát nahrazovány jinými abstraktními silami. Za takovou tajemnou, abstraktní sílu je lidmi často považována i samotná příroda. Toto stádium má mnoho společných rysů s </w:t>
      </w:r>
      <w:hyperlink r:id="rId15" w:tooltip="Deismus" w:history="1">
        <w:r w:rsidR="002C1A66" w:rsidRPr="002C1A66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deismem</w:t>
        </w:r>
      </w:hyperlink>
      <w:r w:rsidR="002C1A66" w:rsidRPr="002C1A66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který nezpochybňuje existenci vyšší moci v podobě např. boha, ovšem vnímá ho jako subjekt, který do dění nezasahuje.</w:t>
      </w:r>
    </w:p>
    <w:p w14:paraId="7D928DA2" w14:textId="7C3445D9" w:rsidR="002C1A66" w:rsidRPr="002C1A66" w:rsidRDefault="002C1A66" w:rsidP="002C1A6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1A66">
        <w:rPr>
          <w:rFonts w:ascii="Times New Roman" w:eastAsia="Times New Roman" w:hAnsi="Times New Roman" w:cs="Times New Roman"/>
          <w:sz w:val="24"/>
          <w:szCs w:val="24"/>
          <w:lang w:eastAsia="cs-CZ"/>
        </w:rPr>
        <w:t>Metafyzické stadium je na přelomu 18. a 19. století nahrazeno stadiem pozitivním.</w:t>
      </w:r>
      <w:r w:rsidR="00A06CB0" w:rsidRPr="002C1A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7A5088E4" w14:textId="77777777" w:rsidR="002C1A66" w:rsidRPr="002C1A66" w:rsidRDefault="002C1A66" w:rsidP="002C1A66">
      <w:pPr>
        <w:spacing w:before="225" w:after="7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  <w:lang w:eastAsia="cs-CZ"/>
        </w:rPr>
      </w:pPr>
      <w:r w:rsidRPr="002C1A66">
        <w:rPr>
          <w:rFonts w:ascii="Times New Roman" w:eastAsia="Times New Roman" w:hAnsi="Times New Roman" w:cs="Times New Roman"/>
          <w:b/>
          <w:bCs/>
          <w:sz w:val="29"/>
          <w:szCs w:val="29"/>
          <w:lang w:eastAsia="cs-CZ"/>
        </w:rPr>
        <w:t>Pozitivní stadium</w:t>
      </w:r>
    </w:p>
    <w:p w14:paraId="7EA09B92" w14:textId="77777777" w:rsidR="002C1A66" w:rsidRPr="002C1A66" w:rsidRDefault="002C1A66" w:rsidP="002C1A6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1A66">
        <w:rPr>
          <w:rFonts w:ascii="Times New Roman" w:eastAsia="Times New Roman" w:hAnsi="Times New Roman" w:cs="Times New Roman"/>
          <w:sz w:val="24"/>
          <w:szCs w:val="24"/>
          <w:lang w:eastAsia="cs-CZ"/>
        </w:rPr>
        <w:t>V pozitivním (neboli vědeckém) stadiu společnost dochází k závěru, že absolutní poznání není možné a hledá vědecké zákonitosti, následnosti a podobnosti mezi jevy, hledá vysvětlení, založená na </w:t>
      </w:r>
      <w:hyperlink r:id="rId16" w:tooltip="Pozorování" w:history="1">
        <w:r w:rsidRPr="002C1A66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pozorování</w:t>
        </w:r>
      </w:hyperlink>
      <w:r w:rsidRPr="002C1A66">
        <w:rPr>
          <w:rFonts w:ascii="Times New Roman" w:eastAsia="Times New Roman" w:hAnsi="Times New Roman" w:cs="Times New Roman"/>
          <w:sz w:val="24"/>
          <w:szCs w:val="24"/>
          <w:lang w:eastAsia="cs-CZ"/>
        </w:rPr>
        <w:t>, </w:t>
      </w:r>
      <w:hyperlink r:id="rId17" w:tooltip="Pokus" w:history="1">
        <w:r w:rsidRPr="002C1A66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pokusu</w:t>
        </w:r>
      </w:hyperlink>
      <w:r w:rsidRPr="002C1A66">
        <w:rPr>
          <w:rFonts w:ascii="Times New Roman" w:eastAsia="Times New Roman" w:hAnsi="Times New Roman" w:cs="Times New Roman"/>
          <w:sz w:val="24"/>
          <w:szCs w:val="24"/>
          <w:lang w:eastAsia="cs-CZ"/>
        </w:rPr>
        <w:t> a porovnávání. Všechna tato fakta klasifikuje na základě čistého rozumu a prostřednictvím vědeckého myšlení.</w:t>
      </w:r>
    </w:p>
    <w:p w14:paraId="727D1CE8" w14:textId="77777777" w:rsidR="002C1A66" w:rsidRPr="002C1A66" w:rsidRDefault="002C1A66" w:rsidP="002C1A6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1A66">
        <w:rPr>
          <w:rFonts w:ascii="Times New Roman" w:eastAsia="Times New Roman" w:hAnsi="Times New Roman" w:cs="Times New Roman"/>
          <w:sz w:val="24"/>
          <w:szCs w:val="24"/>
          <w:lang w:eastAsia="cs-CZ"/>
        </w:rPr>
        <w:t>V tomto stadiu již člověk neusiluje o absolutní vědění, ale o přesné poznání zákonitostí v přírodě. Díky vědeckému pohledu na svět si již nevykládá jevy nadpřirozenými silami, ale je schopný si je na základě svých poznatků racionálně odůvodnit (například, že </w:t>
      </w:r>
      <w:hyperlink r:id="rId18" w:tooltip="Zemětřesení" w:history="1">
        <w:r w:rsidRPr="002C1A66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zemětřesení</w:t>
        </w:r>
      </w:hyperlink>
      <w:r w:rsidRPr="002C1A66">
        <w:rPr>
          <w:rFonts w:ascii="Times New Roman" w:eastAsia="Times New Roman" w:hAnsi="Times New Roman" w:cs="Times New Roman"/>
          <w:sz w:val="24"/>
          <w:szCs w:val="24"/>
          <w:lang w:eastAsia="cs-CZ"/>
        </w:rPr>
        <w:t> vzniká pohybem </w:t>
      </w:r>
      <w:hyperlink r:id="rId19" w:tooltip="Zemské desky" w:history="1">
        <w:r w:rsidRPr="002C1A66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zemských desek</w:t>
        </w:r>
      </w:hyperlink>
      <w:r w:rsidRPr="002C1A66">
        <w:rPr>
          <w:rFonts w:ascii="Times New Roman" w:eastAsia="Times New Roman" w:hAnsi="Times New Roman" w:cs="Times New Roman"/>
          <w:sz w:val="24"/>
          <w:szCs w:val="24"/>
          <w:lang w:eastAsia="cs-CZ"/>
        </w:rPr>
        <w:t> nebo že </w:t>
      </w:r>
      <w:hyperlink r:id="rId20" w:tooltip="Nemoc" w:history="1">
        <w:r w:rsidRPr="002C1A66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nemoci</w:t>
        </w:r>
      </w:hyperlink>
      <w:r w:rsidRPr="002C1A66">
        <w:rPr>
          <w:rFonts w:ascii="Times New Roman" w:eastAsia="Times New Roman" w:hAnsi="Times New Roman" w:cs="Times New Roman"/>
          <w:sz w:val="24"/>
          <w:szCs w:val="24"/>
          <w:lang w:eastAsia="cs-CZ"/>
        </w:rPr>
        <w:t> jsou způsobeny </w:t>
      </w:r>
      <w:hyperlink r:id="rId21" w:tooltip="Viry" w:history="1">
        <w:r w:rsidRPr="002C1A66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viry</w:t>
        </w:r>
      </w:hyperlink>
      <w:r w:rsidRPr="002C1A66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14:paraId="44CAEDA3" w14:textId="7AF31D08" w:rsidR="002C1A66" w:rsidRPr="002C1A66" w:rsidRDefault="002C1A66" w:rsidP="002C1A6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1A66">
        <w:rPr>
          <w:rFonts w:ascii="Times New Roman" w:eastAsia="Times New Roman" w:hAnsi="Times New Roman" w:cs="Times New Roman"/>
          <w:sz w:val="24"/>
          <w:szCs w:val="24"/>
          <w:lang w:eastAsia="cs-CZ"/>
        </w:rPr>
        <w:t>Pozitivní stadium se dle Comta hodí pro </w:t>
      </w:r>
      <w:hyperlink r:id="rId22" w:tooltip="Industriální společnost" w:history="1">
        <w:r w:rsidRPr="002C1A66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industriální společnost</w:t>
        </w:r>
      </w:hyperlink>
      <w:r w:rsidRPr="002C1A66">
        <w:rPr>
          <w:rFonts w:ascii="Times New Roman" w:eastAsia="Times New Roman" w:hAnsi="Times New Roman" w:cs="Times New Roman"/>
          <w:sz w:val="24"/>
          <w:szCs w:val="24"/>
          <w:lang w:eastAsia="cs-CZ"/>
        </w:rPr>
        <w:t>, je tedy typické pro společnost po roce 1800.</w:t>
      </w:r>
    </w:p>
    <w:p w14:paraId="68009AE3" w14:textId="77777777" w:rsidR="002C1A66" w:rsidRDefault="002C1A66"/>
    <w:sectPr w:rsidR="002C1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A66"/>
    <w:rsid w:val="002C1A66"/>
    <w:rsid w:val="0075465C"/>
    <w:rsid w:val="00A06CB0"/>
    <w:rsid w:val="00B0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7CAB8"/>
  <w15:chartTrackingRefBased/>
  <w15:docId w15:val="{28FB97C9-E862-4070-A9F8-5744D629A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2C1A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2C1A6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C1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C1A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8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wiki.cz/wiki/1300" TargetMode="External"/><Relationship Id="rId13" Type="http://schemas.openxmlformats.org/officeDocument/2006/relationships/hyperlink" Target="https://www.cswiki.cz/wiki/Abstrakce" TargetMode="External"/><Relationship Id="rId18" Type="http://schemas.openxmlformats.org/officeDocument/2006/relationships/hyperlink" Target="https://www.cswiki.cz/wiki/Zem%C4%9Bt%C5%99esen%C3%A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swiki.cz/wiki/Viry" TargetMode="External"/><Relationship Id="rId7" Type="http://schemas.openxmlformats.org/officeDocument/2006/relationships/hyperlink" Target="https://www.cswiki.cz/wiki/Ob%C4%9B%C5%A5" TargetMode="External"/><Relationship Id="rId12" Type="http://schemas.openxmlformats.org/officeDocument/2006/relationships/hyperlink" Target="https://www.cswiki.cz/wiki/Metafyzika" TargetMode="External"/><Relationship Id="rId17" Type="http://schemas.openxmlformats.org/officeDocument/2006/relationships/hyperlink" Target="https://www.cswiki.cz/wiki/Poku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swiki.cz/wiki/Pozorov%C3%A1n%C3%AD" TargetMode="External"/><Relationship Id="rId20" Type="http://schemas.openxmlformats.org/officeDocument/2006/relationships/hyperlink" Target="https://www.cswiki.cz/wiki/Nemoc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swiki.cz/wiki/Animismus" TargetMode="External"/><Relationship Id="rId11" Type="http://schemas.openxmlformats.org/officeDocument/2006/relationships/hyperlink" Target="https://www.cswiki.cz/wiki/Z%C3%A1kon_t%C5%99%C3%AD_st%C3%A1di%C3%AD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cswiki.cz/wiki/Spole%C4%8Dnost" TargetMode="External"/><Relationship Id="rId15" Type="http://schemas.openxmlformats.org/officeDocument/2006/relationships/hyperlink" Target="https://www.cswiki.cz/wiki/Deismu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swiki.cz/wiki/Z%C3%A1kon_t%C5%99%C3%AD_st%C3%A1di%C3%AD" TargetMode="External"/><Relationship Id="rId19" Type="http://schemas.openxmlformats.org/officeDocument/2006/relationships/hyperlink" Target="https://www.cswiki.cz/wiki/Zemsk%C3%A9_desky" TargetMode="External"/><Relationship Id="rId4" Type="http://schemas.openxmlformats.org/officeDocument/2006/relationships/hyperlink" Target="https://www.cswiki.cz/wiki/Mysl" TargetMode="External"/><Relationship Id="rId9" Type="http://schemas.openxmlformats.org/officeDocument/2006/relationships/hyperlink" Target="https://www.cswiki.cz/wiki/Z%C3%A1kon_t%C5%99%C3%AD_st%C3%A1di%C3%AD" TargetMode="External"/><Relationship Id="rId14" Type="http://schemas.openxmlformats.org/officeDocument/2006/relationships/hyperlink" Target="https://www.cswiki.cz/wiki/Spole%C4%8Dnost" TargetMode="External"/><Relationship Id="rId22" Type="http://schemas.openxmlformats.org/officeDocument/2006/relationships/hyperlink" Target="https://www.cswiki.cz/wiki/Industri%C3%A1ln%C3%AD_spole%C4%8Dnos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907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2</cp:revision>
  <dcterms:created xsi:type="dcterms:W3CDTF">2021-01-08T12:53:00Z</dcterms:created>
  <dcterms:modified xsi:type="dcterms:W3CDTF">2021-01-08T15:45:00Z</dcterms:modified>
</cp:coreProperties>
</file>