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D0A3C" w:rsidRDefault="00BD0A3C">
      <w:pPr>
        <w:rPr>
          <w:b/>
        </w:rPr>
      </w:pPr>
      <w:r w:rsidRPr="00BD0A3C">
        <w:rPr>
          <w:b/>
        </w:rPr>
        <w:t>K2 SL 4. 1. 2020</w:t>
      </w:r>
    </w:p>
    <w:p w:rsidR="00BD0A3C" w:rsidRDefault="00BD0A3C">
      <w:r>
        <w:t>Na hodině začne</w:t>
      </w:r>
      <w:r w:rsidR="006953F8">
        <w:t>me</w:t>
      </w:r>
      <w:bookmarkStart w:id="0" w:name="_GoBack"/>
      <w:bookmarkEnd w:id="0"/>
      <w:r>
        <w:t xml:space="preserve"> probírat francouzskou renesanční literaturu, podívejte se proto na ukázku </w:t>
      </w:r>
      <w:proofErr w:type="spellStart"/>
      <w:r>
        <w:t>Gargantua</w:t>
      </w:r>
      <w:proofErr w:type="spellEnd"/>
      <w:r>
        <w:t xml:space="preserve"> a </w:t>
      </w:r>
      <w:proofErr w:type="spellStart"/>
      <w:r>
        <w:t>Pantagruela</w:t>
      </w:r>
      <w:proofErr w:type="spellEnd"/>
      <w:r>
        <w:t xml:space="preserve"> v pracovním sešitě (</w:t>
      </w:r>
      <w:r w:rsidR="002D7499">
        <w:t xml:space="preserve">strana 62, </w:t>
      </w:r>
      <w:r>
        <w:t>cvičení 1 a 3).</w:t>
      </w:r>
    </w:p>
    <w:p w:rsidR="00BD0A3C" w:rsidRDefault="00BD0A3C">
      <w:r>
        <w:t>Vypracovaná cvičení posílejte do pátku 8. 1. na mail.</w:t>
      </w:r>
    </w:p>
    <w:sectPr w:rsidR="00BD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D"/>
    <w:rsid w:val="002D7499"/>
    <w:rsid w:val="006953F8"/>
    <w:rsid w:val="008E2A3C"/>
    <w:rsid w:val="00BD0A3C"/>
    <w:rsid w:val="00C31525"/>
    <w:rsid w:val="00C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F90"/>
  <w15:chartTrackingRefBased/>
  <w15:docId w15:val="{FFE478BB-AD59-4DC2-A2F2-8B4AD53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2021-01-01T15:02:00Z</dcterms:created>
  <dcterms:modified xsi:type="dcterms:W3CDTF">2021-01-01T17:51:00Z</dcterms:modified>
</cp:coreProperties>
</file>