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CCE3B" w14:textId="3D5CF76D" w:rsidR="00D210B6" w:rsidRPr="00222190" w:rsidRDefault="00222190">
      <w:pPr>
        <w:rPr>
          <w:b/>
          <w:bCs/>
        </w:rPr>
      </w:pPr>
      <w:r w:rsidRPr="00222190">
        <w:rPr>
          <w:b/>
          <w:bCs/>
        </w:rPr>
        <w:t>K4SV:</w:t>
      </w:r>
    </w:p>
    <w:p w14:paraId="328CEFC2" w14:textId="7EFED1D7" w:rsidR="00222190" w:rsidRDefault="00222190">
      <w:r>
        <w:t>Zdravím všechny,</w:t>
      </w:r>
    </w:p>
    <w:p w14:paraId="10C528D5" w14:textId="50D98F24" w:rsidR="00222190" w:rsidRDefault="00222190">
      <w:r>
        <w:t>Pomalu opouštíme téma etiky, ale ještě nám zbývá se podívat na témata jako je svědomí, dilema a otázka viny.</w:t>
      </w:r>
    </w:p>
    <w:p w14:paraId="45554985" w14:textId="0BADC275" w:rsidR="00222190" w:rsidRDefault="00222190">
      <w:r>
        <w:t>Projděte si přiloženou prezentaci a udělejte si výpisky do sešitu.</w:t>
      </w:r>
    </w:p>
    <w:p w14:paraId="2409AADB" w14:textId="7A62EBDC" w:rsidR="00222190" w:rsidRDefault="00222190">
      <w:r>
        <w:t xml:space="preserve">Zaměřte se na tzv. </w:t>
      </w:r>
      <w:proofErr w:type="spellStart"/>
      <w:r>
        <w:t>Kohlbergovo</w:t>
      </w:r>
      <w:proofErr w:type="spellEnd"/>
      <w:r>
        <w:t xml:space="preserve"> dilema, které popisuje smyšleného pana Heinze. Jak byste se zachovali vy v jeho roli? Pište do e-mailu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FFF60F1" w14:textId="3CE36476" w:rsidR="00222190" w:rsidRDefault="00222190">
      <w:r>
        <w:t xml:space="preserve">Dále se podívejte na </w:t>
      </w:r>
      <w:proofErr w:type="spellStart"/>
      <w:r>
        <w:t>Jasperse</w:t>
      </w:r>
      <w:proofErr w:type="spellEnd"/>
      <w:r>
        <w:t xml:space="preserve"> – už jsme se s ním setkali. Ten se mimo jiné zabýval vinou. Jedna z těchto vin se nazývá metafyzická. Napadají vás nějaké příklady této viny ze života či historie? </w:t>
      </w:r>
    </w:p>
    <w:p w14:paraId="53FDD172" w14:textId="77777777" w:rsidR="00222190" w:rsidRDefault="00222190"/>
    <w:sectPr w:rsidR="00222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90"/>
    <w:rsid w:val="00222190"/>
    <w:rsid w:val="00D2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E9E5"/>
  <w15:chartTrackingRefBased/>
  <w15:docId w15:val="{B4F6081C-BB0C-47F9-ADCA-8A8941F6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455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2021-01-15T13:39:00Z</dcterms:created>
  <dcterms:modified xsi:type="dcterms:W3CDTF">2021-01-15T13:45:00Z</dcterms:modified>
</cp:coreProperties>
</file>