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9C5C25" w:rsidRDefault="009C5C25">
      <w:pPr>
        <w:rPr>
          <w:b/>
        </w:rPr>
      </w:pPr>
      <w:proofErr w:type="spellStart"/>
      <w:r w:rsidRPr="009C5C25">
        <w:rPr>
          <w:b/>
        </w:rPr>
        <w:t>LitS</w:t>
      </w:r>
      <w:proofErr w:type="spellEnd"/>
      <w:r w:rsidRPr="009C5C25">
        <w:rPr>
          <w:b/>
        </w:rPr>
        <w:t xml:space="preserve"> K4 11. 1. 2021</w:t>
      </w:r>
    </w:p>
    <w:p w:rsidR="009C5C25" w:rsidRDefault="00196718">
      <w:r>
        <w:t>Přečtěte si ukázku Chrámu Matky Boží v Paříži a následně vypracujte otázky.</w:t>
      </w:r>
    </w:p>
    <w:p w:rsidR="00196718" w:rsidRDefault="00196718">
      <w:r>
        <w:t>Odpovědi posílejte mailem do pátku 15. 1.</w:t>
      </w:r>
    </w:p>
    <w:p w:rsidR="00196718" w:rsidRDefault="00196718"/>
    <w:p w:rsidR="00196718" w:rsidRPr="00352867" w:rsidRDefault="00196718" w:rsidP="00196718">
      <w:pPr>
        <w:rPr>
          <w:rFonts w:cstheme="minorHAnsi"/>
        </w:rPr>
      </w:pPr>
      <w:proofErr w:type="spellStart"/>
      <w:r w:rsidRPr="00352867">
        <w:rPr>
          <w:rFonts w:cstheme="minorHAnsi"/>
        </w:rPr>
        <w:t>Gringoire</w:t>
      </w:r>
      <w:proofErr w:type="spellEnd"/>
      <w:r w:rsidRPr="00352867">
        <w:rPr>
          <w:rFonts w:cstheme="minorHAnsi"/>
        </w:rPr>
        <w:t xml:space="preserve"> se zachvěl a obrátil se v tu stranu, odkud přicházel pokřik. Dav se rozestoupil a uvolnil cestu čisté a skvoucí postavě. Byla to cikánka.</w:t>
      </w:r>
    </w:p>
    <w:p w:rsidR="00196718" w:rsidRPr="00352867" w:rsidRDefault="00196718" w:rsidP="00196718">
      <w:pPr>
        <w:rPr>
          <w:rFonts w:cstheme="minorHAnsi"/>
        </w:rPr>
      </w:pPr>
      <w:r w:rsidRPr="00352867">
        <w:rPr>
          <w:rFonts w:cstheme="minorHAnsi"/>
        </w:rPr>
        <w:t xml:space="preserve">„Esmeralda!“ šeptl </w:t>
      </w:r>
      <w:proofErr w:type="spellStart"/>
      <w:r w:rsidRPr="00352867">
        <w:rPr>
          <w:rFonts w:cstheme="minorHAnsi"/>
        </w:rPr>
        <w:t>Gringoire</w:t>
      </w:r>
      <w:proofErr w:type="spellEnd"/>
      <w:r w:rsidRPr="00352867">
        <w:rPr>
          <w:rFonts w:cstheme="minorHAnsi"/>
        </w:rPr>
        <w:t>, užaslý při všem rozčilení nad tím, jak toto kouzelné slovo rázem spojilo všechny jeho dnešní vzpomínky.</w:t>
      </w:r>
    </w:p>
    <w:p w:rsidR="00196718" w:rsidRPr="00352867" w:rsidRDefault="00196718" w:rsidP="00196718">
      <w:pPr>
        <w:rPr>
          <w:rFonts w:cstheme="minorHAnsi"/>
        </w:rPr>
      </w:pPr>
      <w:r w:rsidRPr="00352867">
        <w:rPr>
          <w:rFonts w:cstheme="minorHAnsi"/>
        </w:rPr>
        <w:t xml:space="preserve">Zdálo se, že to vzácné stvoření ovládlo svým půvabem a krásou i Dvůr divů. </w:t>
      </w:r>
      <w:proofErr w:type="spellStart"/>
      <w:r w:rsidRPr="00352867">
        <w:rPr>
          <w:rFonts w:cstheme="minorHAnsi"/>
        </w:rPr>
        <w:t>Hantýrníci</w:t>
      </w:r>
      <w:proofErr w:type="spellEnd"/>
      <w:r w:rsidRPr="00352867">
        <w:rPr>
          <w:rFonts w:cstheme="minorHAnsi"/>
        </w:rPr>
        <w:t xml:space="preserve"> a </w:t>
      </w:r>
      <w:proofErr w:type="spellStart"/>
      <w:r w:rsidRPr="00352867">
        <w:rPr>
          <w:rFonts w:cstheme="minorHAnsi"/>
        </w:rPr>
        <w:t>hantýrnice</w:t>
      </w:r>
      <w:proofErr w:type="spellEnd"/>
      <w:r w:rsidRPr="00352867">
        <w:rPr>
          <w:rFonts w:cstheme="minorHAnsi"/>
        </w:rPr>
        <w:t xml:space="preserve"> ustupovali překotně z cesty a jejich surové tváře se rozjasnily, když na ně pohlédla.</w:t>
      </w:r>
    </w:p>
    <w:p w:rsidR="00196718" w:rsidRPr="00352867" w:rsidRDefault="00196718" w:rsidP="00196718">
      <w:pPr>
        <w:rPr>
          <w:rFonts w:cstheme="minorHAnsi"/>
        </w:rPr>
      </w:pPr>
      <w:r w:rsidRPr="00352867">
        <w:rPr>
          <w:rFonts w:cstheme="minorHAnsi"/>
        </w:rPr>
        <w:t xml:space="preserve">Lehkým krokem přistoupila k odsouzenci. Půvabná </w:t>
      </w:r>
      <w:proofErr w:type="spellStart"/>
      <w:r w:rsidRPr="00352867">
        <w:rPr>
          <w:rFonts w:cstheme="minorHAnsi"/>
        </w:rPr>
        <w:t>Džali</w:t>
      </w:r>
      <w:proofErr w:type="spellEnd"/>
      <w:r w:rsidRPr="00352867">
        <w:rPr>
          <w:rFonts w:cstheme="minorHAnsi"/>
        </w:rPr>
        <w:t xml:space="preserve"> šla za ní. </w:t>
      </w:r>
      <w:proofErr w:type="spellStart"/>
      <w:r w:rsidRPr="00352867">
        <w:rPr>
          <w:rFonts w:cstheme="minorHAnsi"/>
        </w:rPr>
        <w:t>Gringoire</w:t>
      </w:r>
      <w:proofErr w:type="spellEnd"/>
      <w:r w:rsidRPr="00352867">
        <w:rPr>
          <w:rFonts w:cstheme="minorHAnsi"/>
        </w:rPr>
        <w:t xml:space="preserve"> byl víc mrtvý než živý. Pozorovala ho chvíli mlčky.</w:t>
      </w:r>
    </w:p>
    <w:p w:rsidR="00196718" w:rsidRPr="00352867" w:rsidRDefault="00196718" w:rsidP="00196718">
      <w:pPr>
        <w:rPr>
          <w:rFonts w:cstheme="minorHAnsi"/>
        </w:rPr>
      </w:pPr>
      <w:r w:rsidRPr="00352867">
        <w:rPr>
          <w:rFonts w:cstheme="minorHAnsi"/>
        </w:rPr>
        <w:t>„Chcete toho člověka oběsit?“ zeptala se vážně Špindíry.</w:t>
      </w:r>
    </w:p>
    <w:p w:rsidR="00196718" w:rsidRPr="00352867" w:rsidRDefault="00196718" w:rsidP="00196718">
      <w:pPr>
        <w:rPr>
          <w:rFonts w:cstheme="minorHAnsi"/>
        </w:rPr>
      </w:pPr>
      <w:r w:rsidRPr="00352867">
        <w:rPr>
          <w:rFonts w:cstheme="minorHAnsi"/>
        </w:rPr>
        <w:t xml:space="preserve">„Ano, sestro,“ odpověděl král </w:t>
      </w:r>
      <w:proofErr w:type="spellStart"/>
      <w:r w:rsidRPr="00352867">
        <w:rPr>
          <w:rFonts w:cstheme="minorHAnsi"/>
        </w:rPr>
        <w:t>thunský</w:t>
      </w:r>
      <w:proofErr w:type="spellEnd"/>
      <w:r w:rsidRPr="00352867">
        <w:rPr>
          <w:rFonts w:cstheme="minorHAnsi"/>
        </w:rPr>
        <w:t>, „leda, že by sis ho vzala</w:t>
      </w:r>
      <w:r>
        <w:rPr>
          <w:rFonts w:cstheme="minorHAnsi"/>
        </w:rPr>
        <w:t xml:space="preserve"> </w:t>
      </w:r>
      <w:r w:rsidRPr="00352867">
        <w:rPr>
          <w:rFonts w:cstheme="minorHAnsi"/>
        </w:rPr>
        <w:t>za muže.“</w:t>
      </w:r>
    </w:p>
    <w:p w:rsidR="00196718" w:rsidRPr="00352867" w:rsidRDefault="00196718" w:rsidP="00196718">
      <w:pPr>
        <w:rPr>
          <w:rFonts w:cstheme="minorHAnsi"/>
        </w:rPr>
      </w:pPr>
      <w:r w:rsidRPr="00352867">
        <w:rPr>
          <w:rFonts w:cstheme="minorHAnsi"/>
        </w:rPr>
        <w:t>Našpulila půvabně dolní ret, jak to měla ve zvyku:</w:t>
      </w:r>
    </w:p>
    <w:p w:rsidR="00196718" w:rsidRPr="00352867" w:rsidRDefault="00196718" w:rsidP="00196718">
      <w:pPr>
        <w:rPr>
          <w:rFonts w:cstheme="minorHAnsi"/>
        </w:rPr>
      </w:pPr>
      <w:r w:rsidRPr="00352867">
        <w:rPr>
          <w:rFonts w:cstheme="minorHAnsi"/>
        </w:rPr>
        <w:t>„Vezmu si ho,“ prohlásila.</w:t>
      </w:r>
    </w:p>
    <w:p w:rsidR="00196718" w:rsidRPr="00352867" w:rsidRDefault="00196718" w:rsidP="00196718">
      <w:pPr>
        <w:rPr>
          <w:rFonts w:cstheme="minorHAnsi"/>
        </w:rPr>
      </w:pPr>
      <w:r w:rsidRPr="00352867">
        <w:rPr>
          <w:rFonts w:cstheme="minorHAnsi"/>
        </w:rPr>
        <w:t xml:space="preserve">V tu chvíli věřil </w:t>
      </w:r>
      <w:proofErr w:type="spellStart"/>
      <w:r w:rsidRPr="00352867">
        <w:rPr>
          <w:rFonts w:cstheme="minorHAnsi"/>
        </w:rPr>
        <w:t>Gringoire</w:t>
      </w:r>
      <w:proofErr w:type="spellEnd"/>
      <w:r w:rsidRPr="00352867">
        <w:rPr>
          <w:rFonts w:cstheme="minorHAnsi"/>
        </w:rPr>
        <w:t xml:space="preserve"> pevně, že vše, co od rána prožil, je sen a toto je jeho pokračování.</w:t>
      </w:r>
    </w:p>
    <w:p w:rsidR="00196718" w:rsidRPr="00352867" w:rsidRDefault="00196718" w:rsidP="00196718">
      <w:pPr>
        <w:rPr>
          <w:rFonts w:cstheme="minorHAnsi"/>
        </w:rPr>
      </w:pPr>
      <w:r w:rsidRPr="00352867">
        <w:rPr>
          <w:rFonts w:cstheme="minorHAnsi"/>
        </w:rPr>
        <w:t>Obrat byl vskutku prudký, i když radostný.</w:t>
      </w:r>
    </w:p>
    <w:p w:rsidR="00196718" w:rsidRPr="00352867" w:rsidRDefault="00196718" w:rsidP="00196718">
      <w:pPr>
        <w:rPr>
          <w:rFonts w:cstheme="minorHAnsi"/>
        </w:rPr>
      </w:pPr>
      <w:r w:rsidRPr="00352867">
        <w:rPr>
          <w:rFonts w:cstheme="minorHAnsi"/>
        </w:rPr>
        <w:t>Rozvázali oprátku a nechali básníka sestoupit z podnožky. Musel si sednout, jak byl rozrušen.</w:t>
      </w:r>
    </w:p>
    <w:p w:rsidR="00196718" w:rsidRPr="00352867" w:rsidRDefault="00196718" w:rsidP="00196718">
      <w:pPr>
        <w:rPr>
          <w:rFonts w:cstheme="minorHAnsi"/>
        </w:rPr>
      </w:pPr>
      <w:r w:rsidRPr="00352867">
        <w:rPr>
          <w:rFonts w:cstheme="minorHAnsi"/>
        </w:rPr>
        <w:t xml:space="preserve">Bez jediného slova přinesl vévoda egyptský hliněný džbán. Cikánka ho podala </w:t>
      </w:r>
      <w:proofErr w:type="spellStart"/>
      <w:r w:rsidRPr="00352867">
        <w:rPr>
          <w:rFonts w:cstheme="minorHAnsi"/>
        </w:rPr>
        <w:t>Gringoirovi</w:t>
      </w:r>
      <w:proofErr w:type="spellEnd"/>
      <w:r w:rsidRPr="00352867">
        <w:rPr>
          <w:rFonts w:cstheme="minorHAnsi"/>
        </w:rPr>
        <w:t>. „Hoďte ho na zem,“ řekla mu. Džbán</w:t>
      </w:r>
      <w:r>
        <w:rPr>
          <w:rFonts w:cstheme="minorHAnsi"/>
        </w:rPr>
        <w:t xml:space="preserve"> </w:t>
      </w:r>
      <w:r w:rsidRPr="00352867">
        <w:rPr>
          <w:rFonts w:cstheme="minorHAnsi"/>
        </w:rPr>
        <w:t>se rozbil na čtyři kusy.</w:t>
      </w:r>
    </w:p>
    <w:p w:rsidR="00196718" w:rsidRPr="00352867" w:rsidRDefault="00196718" w:rsidP="00196718">
      <w:pPr>
        <w:rPr>
          <w:rFonts w:cstheme="minorHAnsi"/>
        </w:rPr>
      </w:pPr>
      <w:r w:rsidRPr="00352867">
        <w:rPr>
          <w:rFonts w:cstheme="minorHAnsi"/>
        </w:rPr>
        <w:t>„Bratře,“ řekl pak vévoda egyptský a položil jim ruce na čelo, „je tvou ženou; sestro, je tvým mužem. Na čtyři roky. Jděte.“</w:t>
      </w:r>
      <w:r w:rsidRPr="00352867">
        <w:rPr>
          <w:rFonts w:cstheme="minorHAnsi"/>
        </w:rPr>
        <w:cr/>
      </w:r>
    </w:p>
    <w:p w:rsidR="00196718" w:rsidRPr="00352867" w:rsidRDefault="00196718" w:rsidP="00196718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52867">
        <w:rPr>
          <w:rFonts w:asciiTheme="minorHAnsi" w:hAnsiTheme="minorHAnsi" w:cstheme="minorHAnsi"/>
          <w:color w:val="000000"/>
          <w:sz w:val="22"/>
          <w:szCs w:val="22"/>
        </w:rPr>
        <w:t xml:space="preserve">Kdo je </w:t>
      </w:r>
      <w:proofErr w:type="spellStart"/>
      <w:r w:rsidRPr="00352867">
        <w:rPr>
          <w:rFonts w:asciiTheme="minorHAnsi" w:hAnsiTheme="minorHAnsi" w:cstheme="minorHAnsi"/>
          <w:color w:val="000000"/>
          <w:sz w:val="22"/>
          <w:szCs w:val="22"/>
        </w:rPr>
        <w:t>Džali</w:t>
      </w:r>
      <w:proofErr w:type="spellEnd"/>
      <w:r w:rsidRPr="00352867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196718" w:rsidRDefault="00196718" w:rsidP="00196718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52867">
        <w:rPr>
          <w:rFonts w:asciiTheme="minorHAnsi" w:hAnsiTheme="minorHAnsi" w:cstheme="minorHAnsi"/>
          <w:color w:val="000000"/>
          <w:sz w:val="22"/>
          <w:szCs w:val="22"/>
        </w:rPr>
        <w:t>Co je Dvůr divů za místo?</w:t>
      </w:r>
    </w:p>
    <w:p w:rsidR="00196718" w:rsidRPr="00352867" w:rsidRDefault="00196718" w:rsidP="00196718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Jaký typ vypravěče je zde použit?</w:t>
      </w:r>
    </w:p>
    <w:p w:rsidR="00196718" w:rsidRPr="00352867" w:rsidRDefault="00196718" w:rsidP="00196718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52867">
        <w:rPr>
          <w:rFonts w:asciiTheme="minorHAnsi" w:hAnsiTheme="minorHAnsi" w:cstheme="minorHAnsi"/>
          <w:color w:val="000000"/>
          <w:sz w:val="22"/>
          <w:szCs w:val="22"/>
        </w:rPr>
        <w:t xml:space="preserve">Proč jsou nejspíše Esmeralda a </w:t>
      </w:r>
      <w:proofErr w:type="spellStart"/>
      <w:r w:rsidRPr="00352867">
        <w:rPr>
          <w:rFonts w:asciiTheme="minorHAnsi" w:hAnsiTheme="minorHAnsi" w:cstheme="minorHAnsi"/>
          <w:color w:val="000000"/>
          <w:sz w:val="22"/>
          <w:szCs w:val="22"/>
        </w:rPr>
        <w:t>Gringoire</w:t>
      </w:r>
      <w:proofErr w:type="spellEnd"/>
      <w:r w:rsidRPr="00352867">
        <w:rPr>
          <w:rFonts w:asciiTheme="minorHAnsi" w:hAnsiTheme="minorHAnsi" w:cstheme="minorHAnsi"/>
          <w:color w:val="000000"/>
          <w:sz w:val="22"/>
          <w:szCs w:val="22"/>
        </w:rPr>
        <w:t xml:space="preserve"> oslovováni "bratře" a "sestro"?</w:t>
      </w:r>
    </w:p>
    <w:p w:rsidR="00196718" w:rsidRPr="00352867" w:rsidRDefault="00196718" w:rsidP="00196718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52867">
        <w:rPr>
          <w:rFonts w:asciiTheme="minorHAnsi" w:hAnsiTheme="minorHAnsi" w:cstheme="minorHAnsi"/>
          <w:color w:val="000000"/>
          <w:sz w:val="22"/>
          <w:szCs w:val="22"/>
        </w:rPr>
        <w:t>Pokuste se odhadnout, ze které části románu pochází tato ukázka.</w:t>
      </w:r>
    </w:p>
    <w:p w:rsidR="00196718" w:rsidRPr="00352867" w:rsidRDefault="00196718" w:rsidP="00196718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52867">
        <w:rPr>
          <w:rFonts w:asciiTheme="minorHAnsi" w:hAnsiTheme="minorHAnsi" w:cstheme="minorHAnsi"/>
          <w:color w:val="000000"/>
          <w:sz w:val="22"/>
          <w:szCs w:val="22"/>
        </w:rPr>
        <w:t>Jak Esmeraldu vnímají obyvatelé Dvora divů?</w:t>
      </w:r>
    </w:p>
    <w:p w:rsidR="00196718" w:rsidRPr="00352867" w:rsidRDefault="00196718" w:rsidP="00196718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52867">
        <w:rPr>
          <w:rFonts w:asciiTheme="minorHAnsi" w:hAnsiTheme="minorHAnsi" w:cstheme="minorHAnsi"/>
          <w:color w:val="000000"/>
          <w:sz w:val="22"/>
          <w:szCs w:val="22"/>
        </w:rPr>
        <w:t>Najděte v textu jazykové prostředky.</w:t>
      </w:r>
    </w:p>
    <w:p w:rsidR="00196718" w:rsidRPr="001903A4" w:rsidRDefault="00196718" w:rsidP="00196718"/>
    <w:p w:rsidR="00196718" w:rsidRDefault="00196718">
      <w:bookmarkStart w:id="0" w:name="_GoBack"/>
      <w:bookmarkEnd w:id="0"/>
    </w:p>
    <w:sectPr w:rsidR="0019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A3420"/>
    <w:multiLevelType w:val="multilevel"/>
    <w:tmpl w:val="E40E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EE"/>
    <w:rsid w:val="00196718"/>
    <w:rsid w:val="008E2A3C"/>
    <w:rsid w:val="009C5C25"/>
    <w:rsid w:val="00A553EE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9014"/>
  <w15:chartTrackingRefBased/>
  <w15:docId w15:val="{AF6B5C03-4574-40CF-9606-2BA1FE97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2021-01-06T09:48:00Z</dcterms:created>
  <dcterms:modified xsi:type="dcterms:W3CDTF">2021-01-08T13:57:00Z</dcterms:modified>
</cp:coreProperties>
</file>