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D7ED7" w:rsidRDefault="007D7ED7">
      <w:pPr>
        <w:rPr>
          <w:b/>
        </w:rPr>
      </w:pPr>
      <w:r w:rsidRPr="007D7ED7">
        <w:rPr>
          <w:b/>
        </w:rPr>
        <w:t>K4 SL 18. 1. 2021</w:t>
      </w:r>
    </w:p>
    <w:p w:rsidR="00980968" w:rsidRDefault="00980968">
      <w:r>
        <w:t xml:space="preserve">Ještě na minulé hodině jsme se bavili o francouzském autorovi </w:t>
      </w:r>
      <w:proofErr w:type="spellStart"/>
      <w:r>
        <w:t>Queneauovi</w:t>
      </w:r>
      <w:proofErr w:type="spellEnd"/>
      <w:r>
        <w:t xml:space="preserve">, </w:t>
      </w:r>
      <w:proofErr w:type="gramStart"/>
      <w:r>
        <w:t>zmiňovali jsme si</w:t>
      </w:r>
      <w:proofErr w:type="gramEnd"/>
      <w:r>
        <w:t xml:space="preserve"> jeho dílo Stylistická </w:t>
      </w:r>
      <w:proofErr w:type="gramStart"/>
      <w:r>
        <w:t>cvičení</w:t>
      </w:r>
      <w:proofErr w:type="gramEnd"/>
      <w:r>
        <w:t xml:space="preserve">, ve kterém jednu situaci ztvárňuje mnoha způsoby. Přečtěte si ukázku níže a zamyslete se nad tím, o jakou situaci se zřejmě jedná. </w:t>
      </w:r>
      <w:r w:rsidRPr="00980968">
        <w:rPr>
          <w:u w:val="single"/>
        </w:rPr>
        <w:t>Dobrovolný úkol:</w:t>
      </w:r>
      <w:r>
        <w:t xml:space="preserve"> Pokuste se napsat další „cvičení“, které bude ztvárněné jiným způsobem (nezapomeňte tento způsob pojmenovat) – dostanete za to malou známku navíc.</w:t>
      </w:r>
    </w:p>
    <w:p w:rsidR="00980968" w:rsidRDefault="00980968">
      <w:r>
        <w:t>V rámci německé literatury jsme se bavili mimo jiné o Grassovi – podívejte se do pracovního sešitu na stranu 32 a vypracujte cvičení 1 a 2.</w:t>
      </w:r>
    </w:p>
    <w:p w:rsidR="00980968" w:rsidRDefault="00980968">
      <w:r>
        <w:t>Odpovědi posílejte do pátku 22. 1. 2021 na mail.</w:t>
      </w:r>
    </w:p>
    <w:p w:rsidR="00BE1C44" w:rsidRDefault="00BE1C44">
      <w:pPr>
        <w:rPr>
          <w:b/>
          <w:u w:val="single"/>
        </w:rPr>
      </w:pPr>
    </w:p>
    <w:p w:rsidR="00980968" w:rsidRPr="00BE1C44" w:rsidRDefault="00BE1C44">
      <w:pPr>
        <w:rPr>
          <w:b/>
          <w:u w:val="single"/>
        </w:rPr>
      </w:pPr>
      <w:bookmarkStart w:id="0" w:name="_GoBack"/>
      <w:bookmarkEnd w:id="0"/>
      <w:r w:rsidRPr="00BE1C44">
        <w:rPr>
          <w:b/>
          <w:u w:val="single"/>
        </w:rPr>
        <w:t>Stylistická cvičení:</w:t>
      </w:r>
    </w:p>
    <w:p w:rsidR="00980968" w:rsidRDefault="00980968" w:rsidP="00980968">
      <w:r>
        <w:t>ONOMATOPOIE</w:t>
      </w:r>
    </w:p>
    <w:p w:rsidR="00980968" w:rsidRDefault="00980968" w:rsidP="00980968">
      <w:proofErr w:type="spellStart"/>
      <w:r>
        <w:t>Bimbambum</w:t>
      </w:r>
      <w:proofErr w:type="spellEnd"/>
      <w:r>
        <w:t xml:space="preserve">, </w:t>
      </w:r>
      <w:proofErr w:type="spellStart"/>
      <w:r>
        <w:t>bimbambum</w:t>
      </w:r>
      <w:proofErr w:type="spellEnd"/>
      <w:r>
        <w:t xml:space="preserve">. V autobuse, puf-puf-puf, </w:t>
      </w:r>
      <w:proofErr w:type="spellStart"/>
      <w:r>
        <w:t>vrrrrr</w:t>
      </w:r>
      <w:proofErr w:type="spellEnd"/>
      <w:r>
        <w:t xml:space="preserve">! </w:t>
      </w:r>
      <w:proofErr w:type="gramStart"/>
      <w:r>
        <w:t>linky</w:t>
      </w:r>
      <w:proofErr w:type="gramEnd"/>
      <w:r>
        <w:t xml:space="preserve"> S (dva tři, dva tři) na zadní </w:t>
      </w:r>
      <w:proofErr w:type="spellStart"/>
      <w:r>
        <w:t>plo-plop-lo</w:t>
      </w:r>
      <w:proofErr w:type="spellEnd"/>
      <w:r>
        <w:t xml:space="preserve">: plošině (šine si to, šine si to) junák jakýs, </w:t>
      </w:r>
      <w:proofErr w:type="spellStart"/>
      <w:r>
        <w:t>juch</w:t>
      </w:r>
      <w:proofErr w:type="spellEnd"/>
      <w:r>
        <w:t xml:space="preserve"> </w:t>
      </w:r>
      <w:proofErr w:type="spellStart"/>
      <w:r>
        <w:t>juch</w:t>
      </w:r>
      <w:proofErr w:type="spellEnd"/>
      <w:r>
        <w:t xml:space="preserve"> (</w:t>
      </w:r>
      <w:proofErr w:type="spellStart"/>
      <w:r>
        <w:t>húú</w:t>
      </w:r>
      <w:proofErr w:type="spellEnd"/>
      <w:r>
        <w:t xml:space="preserve">! ten má hučku, a ten krk! fuj, fuj, fujara), stojí tam, stojí sám, piky </w:t>
      </w:r>
      <w:proofErr w:type="spellStart"/>
      <w:r>
        <w:t>piky</w:t>
      </w:r>
      <w:proofErr w:type="spellEnd"/>
      <w:r>
        <w:t xml:space="preserve"> na hlavu. </w:t>
      </w:r>
      <w:proofErr w:type="spellStart"/>
      <w:r>
        <w:t>Brekeke</w:t>
      </w:r>
      <w:proofErr w:type="spellEnd"/>
      <w:r>
        <w:t xml:space="preserve">! </w:t>
      </w:r>
      <w:proofErr w:type="gramStart"/>
      <w:r>
        <w:t>pán</w:t>
      </w:r>
      <w:proofErr w:type="gramEnd"/>
      <w:r>
        <w:t xml:space="preserve"> se zlobí, dupity </w:t>
      </w:r>
      <w:proofErr w:type="spellStart"/>
      <w:r>
        <w:t>dupity</w:t>
      </w:r>
      <w:proofErr w:type="spellEnd"/>
      <w:r>
        <w:t xml:space="preserve"> dup! (…)</w:t>
      </w:r>
    </w:p>
    <w:p w:rsidR="00980968" w:rsidRDefault="00980968" w:rsidP="00980968">
      <w:r>
        <w:t>GEOMETRICKY</w:t>
      </w:r>
    </w:p>
    <w:p w:rsidR="00980968" w:rsidRDefault="00980968" w:rsidP="00980968">
      <w:r>
        <w:t xml:space="preserve">V pravoúhlém rovnoběžnostěnu přemisťujícím se podél přímky o rovnici 84x + S = y představuje </w:t>
      </w:r>
      <w:proofErr w:type="spellStart"/>
      <w:r>
        <w:t>homoid</w:t>
      </w:r>
      <w:proofErr w:type="spellEnd"/>
      <w:r>
        <w:t xml:space="preserve"> A, vybavený kulovým vrchlíkem se dvěma sinusoidami nad cylindrickou částí o délce / &gt; n, dotykový bod s triviálním </w:t>
      </w:r>
      <w:proofErr w:type="spellStart"/>
      <w:r>
        <w:t>homoidem</w:t>
      </w:r>
      <w:proofErr w:type="spellEnd"/>
      <w:r>
        <w:t xml:space="preserve"> B. Prokažte, že bod dotyku je zároveň bodem srážky. (…)</w:t>
      </w:r>
    </w:p>
    <w:p w:rsidR="00980968" w:rsidRDefault="00980968" w:rsidP="00980968">
      <w:r>
        <w:t>PROTOKOLÁRNĚ</w:t>
      </w:r>
    </w:p>
    <w:p w:rsidR="007D7ED7" w:rsidRDefault="00980968">
      <w:r>
        <w:t xml:space="preserve">Jmenovaný vypověděl, že dnešního dne krátce po dvanácté hodině nastoupil do autobusu č. 84 (dříve linka S) ve směru </w:t>
      </w:r>
      <w:proofErr w:type="spellStart"/>
      <w:r>
        <w:t>Champerretská</w:t>
      </w:r>
      <w:proofErr w:type="spellEnd"/>
      <w:r>
        <w:t xml:space="preserve"> brána. Vzhledem ke skutečnosti, že vůz byl plně obsazen (je pravděpodobné, že nad přípustné zatížení), stál jmenovaný spolu s dalšími občany na zadní plošině zmíněného vozidla. Když zmíněné vozidlo zahájilo jízdu, všiml si jmenovaný muže mezi dvaceti pěti a třiceti lety, který se mu zdál neobvyklý, protože měl klobouk s prýmkem, tj. nikoli stuhou. Jmenovaný nesouhlasí s výpovědí předchozího svědka, který tento označil za „rozkošný“. Muž měl velmi dlouhý krk. Kromě svrchu zmíněného klobouku s prýmkem měl na sobě lehký balonový plášť módního střihu, na kterém chyběl poslední (rozuměj horní) knoflík. Muž v balonovém plášti napadl bez zjevné příčiny svého souseda, občana středního věku, a veřejně ho obvinil, že mu šlape na nohy pokaždé, když cestující nastupují do vozu nebo z něho vystupují. (…)</w:t>
      </w:r>
    </w:p>
    <w:sectPr w:rsidR="007D7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7A"/>
    <w:rsid w:val="005C747A"/>
    <w:rsid w:val="007D7ED7"/>
    <w:rsid w:val="008E2A3C"/>
    <w:rsid w:val="00980968"/>
    <w:rsid w:val="00BE1C44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7DD1"/>
  <w15:chartTrackingRefBased/>
  <w15:docId w15:val="{E35C93E8-CF0D-400C-9500-055E98EC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2021-01-14T11:28:00Z</dcterms:created>
  <dcterms:modified xsi:type="dcterms:W3CDTF">2021-01-15T15:39:00Z</dcterms:modified>
</cp:coreProperties>
</file>