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CD" w:rsidRPr="007E1AA0" w:rsidRDefault="00DD33CD" w:rsidP="00DD33CD">
      <w:pPr>
        <w:jc w:val="center"/>
        <w:rPr>
          <w:sz w:val="24"/>
          <w:szCs w:val="24"/>
          <w:u w:val="single"/>
        </w:rPr>
      </w:pPr>
      <w:r w:rsidRPr="007E1AA0">
        <w:rPr>
          <w:sz w:val="24"/>
          <w:szCs w:val="24"/>
          <w:u w:val="single"/>
        </w:rPr>
        <w:t>Česká literatura K</w:t>
      </w:r>
      <w:r>
        <w:rPr>
          <w:sz w:val="24"/>
          <w:szCs w:val="24"/>
          <w:u w:val="single"/>
        </w:rPr>
        <w:t xml:space="preserve">3, od </w:t>
      </w:r>
      <w:r>
        <w:rPr>
          <w:sz w:val="24"/>
          <w:szCs w:val="24"/>
          <w:u w:val="single"/>
        </w:rPr>
        <w:t>15. do 22</w:t>
      </w:r>
      <w:r>
        <w:rPr>
          <w:sz w:val="24"/>
          <w:szCs w:val="24"/>
          <w:u w:val="single"/>
        </w:rPr>
        <w:t>. ledna</w:t>
      </w:r>
    </w:p>
    <w:p w:rsidR="00DD33CD" w:rsidRDefault="00BF7106" w:rsidP="00DD33CD">
      <w:pPr>
        <w:spacing w:after="0"/>
        <w:rPr>
          <w:sz w:val="24"/>
          <w:szCs w:val="24"/>
        </w:rPr>
      </w:pPr>
      <w:r>
        <w:rPr>
          <w:sz w:val="24"/>
          <w:szCs w:val="24"/>
        </w:rPr>
        <w:t>Příští týden dokončíme lumírovce a začneme mluvit o liter</w:t>
      </w:r>
      <w:r w:rsidR="00767E7E">
        <w:rPr>
          <w:sz w:val="24"/>
          <w:szCs w:val="24"/>
        </w:rPr>
        <w:t>atuře 80. a 90. let 19. století – historické a venkovské próze.</w:t>
      </w:r>
    </w:p>
    <w:p w:rsidR="00713B25" w:rsidRDefault="00713B25" w:rsidP="00DD33CD">
      <w:pPr>
        <w:spacing w:after="0"/>
        <w:rPr>
          <w:sz w:val="24"/>
          <w:szCs w:val="24"/>
        </w:rPr>
      </w:pPr>
    </w:p>
    <w:p w:rsidR="00713B25" w:rsidRDefault="00713B25" w:rsidP="00DD33CD">
      <w:pPr>
        <w:spacing w:after="0"/>
        <w:rPr>
          <w:sz w:val="24"/>
          <w:szCs w:val="24"/>
        </w:rPr>
      </w:pPr>
      <w:r>
        <w:rPr>
          <w:sz w:val="24"/>
          <w:szCs w:val="24"/>
        </w:rPr>
        <w:t>Domácí úkol: Udělejte si výpisky z učebnice, strany 94 – 95. Krátce s</w:t>
      </w:r>
      <w:r w:rsidR="00767E7E">
        <w:rPr>
          <w:sz w:val="24"/>
          <w:szCs w:val="24"/>
        </w:rPr>
        <w:t>hrňte informace o Jiráskově životě, dílo si pak rozdělte na prózy z období husitství, baroka a národního obrození – to jsou tři období, která ho nejvíc zajímala. Mimo toto dělení pak stojí Staré pověsti české a dramata.</w:t>
      </w:r>
    </w:p>
    <w:p w:rsidR="00713B25" w:rsidRDefault="00713B25" w:rsidP="00DD33CD">
      <w:pPr>
        <w:spacing w:after="0"/>
        <w:rPr>
          <w:sz w:val="24"/>
          <w:szCs w:val="24"/>
        </w:rPr>
      </w:pPr>
      <w:r>
        <w:rPr>
          <w:sz w:val="24"/>
          <w:szCs w:val="24"/>
        </w:rPr>
        <w:t>Počítejte s tím – z hlediska uspořádání sešitu – že je to učivo následující po tom, které budeme probírat příští on-line hodinu.</w:t>
      </w:r>
      <w:r w:rsidR="00767E7E">
        <w:rPr>
          <w:sz w:val="24"/>
          <w:szCs w:val="24"/>
        </w:rPr>
        <w:t xml:space="preserve"> Vyfoťte a pošlete v klasickém termínu.</w:t>
      </w:r>
    </w:p>
    <w:p w:rsidR="00767E7E" w:rsidRDefault="00767E7E" w:rsidP="00DD33CD">
      <w:pPr>
        <w:spacing w:after="0"/>
        <w:rPr>
          <w:sz w:val="24"/>
          <w:szCs w:val="24"/>
        </w:rPr>
      </w:pPr>
    </w:p>
    <w:p w:rsidR="00767E7E" w:rsidRDefault="00767E7E" w:rsidP="00DD33CD">
      <w:pPr>
        <w:spacing w:after="0"/>
        <w:rPr>
          <w:sz w:val="24"/>
          <w:szCs w:val="24"/>
        </w:rPr>
      </w:pPr>
      <w:r>
        <w:rPr>
          <w:sz w:val="24"/>
          <w:szCs w:val="24"/>
        </w:rPr>
        <w:t>AK</w:t>
      </w:r>
      <w:bookmarkStart w:id="0" w:name="_GoBack"/>
      <w:bookmarkEnd w:id="0"/>
    </w:p>
    <w:p w:rsidR="00DD33CD" w:rsidRDefault="00DD33CD" w:rsidP="00DD33CD">
      <w:pPr>
        <w:spacing w:after="0"/>
        <w:rPr>
          <w:sz w:val="24"/>
          <w:szCs w:val="24"/>
        </w:rPr>
      </w:pPr>
    </w:p>
    <w:p w:rsidR="00DD33CD" w:rsidRPr="00932F75" w:rsidRDefault="00DD33CD" w:rsidP="00DD33CD">
      <w:pPr>
        <w:spacing w:after="0"/>
        <w:rPr>
          <w:sz w:val="24"/>
          <w:szCs w:val="24"/>
        </w:rPr>
      </w:pPr>
    </w:p>
    <w:p w:rsidR="00DD33CD" w:rsidRPr="00932F75" w:rsidRDefault="00DD33CD" w:rsidP="00DD33CD">
      <w:pPr>
        <w:spacing w:after="0"/>
        <w:rPr>
          <w:sz w:val="24"/>
          <w:szCs w:val="24"/>
        </w:rPr>
      </w:pPr>
    </w:p>
    <w:p w:rsidR="00DD33CD" w:rsidRPr="00932F75" w:rsidRDefault="00DD33CD" w:rsidP="00DD33CD">
      <w:pPr>
        <w:pStyle w:val="Odstavecseseznamem"/>
        <w:spacing w:after="0"/>
        <w:rPr>
          <w:sz w:val="24"/>
          <w:szCs w:val="24"/>
        </w:rPr>
      </w:pPr>
    </w:p>
    <w:p w:rsidR="00DD33CD" w:rsidRPr="00932F75" w:rsidRDefault="00DD33CD" w:rsidP="00DD33CD">
      <w:pPr>
        <w:rPr>
          <w:sz w:val="24"/>
          <w:szCs w:val="24"/>
        </w:rPr>
      </w:pPr>
    </w:p>
    <w:p w:rsidR="00DD33CD" w:rsidRPr="00932F75" w:rsidRDefault="00DD33CD" w:rsidP="00DD33CD">
      <w:pPr>
        <w:rPr>
          <w:sz w:val="24"/>
          <w:szCs w:val="24"/>
        </w:rPr>
      </w:pPr>
    </w:p>
    <w:p w:rsidR="00DD33CD" w:rsidRDefault="00DD33CD" w:rsidP="00DD33CD"/>
    <w:p w:rsidR="00DD33CD" w:rsidRDefault="00DD33CD" w:rsidP="00DD33CD"/>
    <w:p w:rsidR="00DD33CD" w:rsidRDefault="00DD33CD" w:rsidP="00DD33CD"/>
    <w:p w:rsidR="00DD33CD" w:rsidRDefault="00DD33CD" w:rsidP="00DD33CD"/>
    <w:p w:rsidR="00DD33CD" w:rsidRDefault="00DD33CD" w:rsidP="00DD33CD"/>
    <w:p w:rsidR="00DD33CD" w:rsidRDefault="00DD33CD" w:rsidP="00DD33CD"/>
    <w:p w:rsidR="00DD33CD" w:rsidRDefault="00DD33CD" w:rsidP="00DD33CD"/>
    <w:p w:rsidR="00156F7A" w:rsidRDefault="00156F7A"/>
    <w:sectPr w:rsidR="00156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CD"/>
    <w:rsid w:val="00156F7A"/>
    <w:rsid w:val="00713B25"/>
    <w:rsid w:val="00767E7E"/>
    <w:rsid w:val="00BF7106"/>
    <w:rsid w:val="00DD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F453"/>
  <w15:chartTrackingRefBased/>
  <w15:docId w15:val="{87E8FCAB-132E-4BF8-BD0B-71A0A353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3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33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33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2</cp:revision>
  <dcterms:created xsi:type="dcterms:W3CDTF">2021-01-15T08:24:00Z</dcterms:created>
  <dcterms:modified xsi:type="dcterms:W3CDTF">2021-01-15T08:49:00Z</dcterms:modified>
</cp:coreProperties>
</file>