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23" w:rsidRPr="007E1AA0" w:rsidRDefault="00CE1423" w:rsidP="00CE1423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 xml:space="preserve">3, od </w:t>
      </w:r>
      <w:r>
        <w:rPr>
          <w:sz w:val="24"/>
          <w:szCs w:val="24"/>
          <w:u w:val="single"/>
        </w:rPr>
        <w:t xml:space="preserve">12. </w:t>
      </w:r>
      <w:r>
        <w:rPr>
          <w:sz w:val="24"/>
          <w:szCs w:val="24"/>
          <w:u w:val="single"/>
        </w:rPr>
        <w:t xml:space="preserve">do 19. </w:t>
      </w:r>
      <w:r>
        <w:rPr>
          <w:sz w:val="24"/>
          <w:szCs w:val="24"/>
          <w:u w:val="single"/>
        </w:rPr>
        <w:t>února</w:t>
      </w:r>
    </w:p>
    <w:p w:rsidR="00CE1423" w:rsidRDefault="00CE1423" w:rsidP="00CE1423">
      <w:pPr>
        <w:spacing w:after="0"/>
        <w:rPr>
          <w:sz w:val="24"/>
          <w:szCs w:val="24"/>
          <w:u w:val="single"/>
        </w:rPr>
      </w:pPr>
    </w:p>
    <w:p w:rsidR="00CF44C2" w:rsidRDefault="00D9115C" w:rsidP="00CE1423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Tentokrát slíbená četba – pošlete ve standardním termínu, těším se, co vymyslíte. AK</w:t>
      </w:r>
    </w:p>
    <w:p w:rsidR="00CF44C2" w:rsidRDefault="00CF44C2" w:rsidP="00CE1423">
      <w:pPr>
        <w:spacing w:after="0"/>
        <w:rPr>
          <w:sz w:val="24"/>
          <w:szCs w:val="24"/>
        </w:rPr>
      </w:pPr>
    </w:p>
    <w:p w:rsidR="00CF44C2" w:rsidRDefault="00CF44C2" w:rsidP="00CE1423">
      <w:pPr>
        <w:spacing w:after="0"/>
        <w:rPr>
          <w:sz w:val="24"/>
          <w:szCs w:val="24"/>
        </w:rPr>
      </w:pPr>
      <w:r>
        <w:rPr>
          <w:sz w:val="24"/>
          <w:szCs w:val="24"/>
        </w:rPr>
        <w:t>Noc na Karlštejně</w:t>
      </w:r>
    </w:p>
    <w:p w:rsidR="00E47A46" w:rsidRPr="00E47A46" w:rsidRDefault="00E47A46" w:rsidP="00E47A4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nejpřesněji charakterizuj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 xml:space="preserve"> textu. Kromě základních údajů o místě a čase uveď všechny interiéry i exteriéry, kde se drama odehrává.</w:t>
      </w:r>
    </w:p>
    <w:p w:rsidR="00CF44C2" w:rsidRDefault="00CF44C2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 je: mladý Olbramovic, syn purkmistra Novoměstského, Ctibor z </w:t>
      </w:r>
      <w:proofErr w:type="spellStart"/>
      <w:r>
        <w:rPr>
          <w:sz w:val="24"/>
          <w:szCs w:val="24"/>
        </w:rPr>
        <w:t>Fuchsberka</w:t>
      </w:r>
      <w:proofErr w:type="spellEnd"/>
      <w:r>
        <w:rPr>
          <w:sz w:val="24"/>
          <w:szCs w:val="24"/>
        </w:rPr>
        <w:t>, pan Zbyšek z Trotiny?</w:t>
      </w:r>
    </w:p>
    <w:p w:rsidR="00CF44C2" w:rsidRDefault="00CF44C2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textu </w:t>
      </w:r>
      <w:r w:rsidR="00E47A46">
        <w:rPr>
          <w:sz w:val="24"/>
          <w:szCs w:val="24"/>
        </w:rPr>
        <w:t>je jedna</w:t>
      </w:r>
      <w:r>
        <w:rPr>
          <w:sz w:val="24"/>
          <w:szCs w:val="24"/>
        </w:rPr>
        <w:t xml:space="preserve"> negativní postava. Která to je, jak se to projevuje a co tím chtěl nejspíš básník říci (že si vybral právě ji)?</w:t>
      </w:r>
    </w:p>
    <w:p w:rsidR="00CF44C2" w:rsidRDefault="00CF44C2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Napiš 5 vlastností typických pro krále Petra.</w:t>
      </w:r>
    </w:p>
    <w:p w:rsidR="00CF44C2" w:rsidRDefault="00CF44C2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znamená: pátý pohár </w:t>
      </w:r>
      <w:proofErr w:type="spellStart"/>
      <w:r>
        <w:rPr>
          <w:sz w:val="24"/>
          <w:szCs w:val="24"/>
        </w:rPr>
        <w:t>mělničiny</w:t>
      </w:r>
      <w:proofErr w:type="spellEnd"/>
      <w:r>
        <w:rPr>
          <w:sz w:val="24"/>
          <w:szCs w:val="24"/>
        </w:rPr>
        <w:t xml:space="preserve">, kvasit se stráží, pan </w:t>
      </w:r>
      <w:proofErr w:type="spellStart"/>
      <w:r>
        <w:rPr>
          <w:sz w:val="24"/>
          <w:szCs w:val="24"/>
        </w:rPr>
        <w:t>šenk</w:t>
      </w:r>
      <w:proofErr w:type="spellEnd"/>
      <w:r>
        <w:rPr>
          <w:sz w:val="24"/>
          <w:szCs w:val="24"/>
        </w:rPr>
        <w:t xml:space="preserve"> a purkrabí a z jaké stylistické vrstvy jazyka tyto výrazy pocházejí?</w:t>
      </w:r>
    </w:p>
    <w:p w:rsidR="00CF44C2" w:rsidRDefault="00CF44C2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 a jak to všechno dopadlo? Shrň v několika větách</w:t>
      </w:r>
      <w:r w:rsidR="00E47A46">
        <w:rPr>
          <w:sz w:val="24"/>
          <w:szCs w:val="24"/>
        </w:rPr>
        <w:t xml:space="preserve"> závěr hry</w:t>
      </w:r>
      <w:r>
        <w:rPr>
          <w:sz w:val="24"/>
          <w:szCs w:val="24"/>
        </w:rPr>
        <w:t xml:space="preserve">. </w:t>
      </w:r>
    </w:p>
    <w:p w:rsidR="00C46565" w:rsidRDefault="00C46565" w:rsidP="00CF44C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několika </w:t>
      </w:r>
      <w:r w:rsidR="00641EE1">
        <w:rPr>
          <w:sz w:val="24"/>
          <w:szCs w:val="24"/>
        </w:rPr>
        <w:t>větách napiš</w:t>
      </w:r>
      <w:r>
        <w:rPr>
          <w:sz w:val="24"/>
          <w:szCs w:val="24"/>
        </w:rPr>
        <w:t>, co se ti na hře líbilo a co ne. Je to ještě živý text, nebo už nemá smysl ho číst?</w:t>
      </w:r>
    </w:p>
    <w:p w:rsidR="00E47A46" w:rsidRDefault="00E47A46" w:rsidP="00E47A46">
      <w:pPr>
        <w:spacing w:after="0"/>
        <w:rPr>
          <w:sz w:val="24"/>
          <w:szCs w:val="24"/>
        </w:rPr>
      </w:pPr>
    </w:p>
    <w:p w:rsidR="00E47A46" w:rsidRDefault="00E47A46" w:rsidP="00E47A4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Maryša</w:t>
      </w:r>
    </w:p>
    <w:p w:rsidR="00E47A46" w:rsidRDefault="00E47A46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nejpřesněji charakterizuj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 xml:space="preserve"> textu. Kromě základních údajů o místě a čase uveď všechny interiéry i exteriéry, kde se drama odehrává.</w:t>
      </w:r>
    </w:p>
    <w:p w:rsidR="00E47A46" w:rsidRDefault="00E47A46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 Francka – uveď 5 nejdůležitějších vlastností, demonstruj na textu.</w:t>
      </w:r>
    </w:p>
    <w:p w:rsidR="00E47A46" w:rsidRDefault="00E47A46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 jazyk textu – řeč postav i řeč scénických poznámek</w:t>
      </w:r>
      <w:r w:rsidR="00641EE1">
        <w:rPr>
          <w:sz w:val="24"/>
          <w:szCs w:val="24"/>
        </w:rPr>
        <w:t xml:space="preserve">. Uveď 10 dialektismů a </w:t>
      </w:r>
      <w:r>
        <w:rPr>
          <w:sz w:val="24"/>
          <w:szCs w:val="24"/>
        </w:rPr>
        <w:t>vysvětli, co znamenají.</w:t>
      </w:r>
    </w:p>
    <w:p w:rsidR="00E47A46" w:rsidRDefault="00641EE1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Proč Maryša Vávru zavraždila?</w:t>
      </w:r>
      <w:r w:rsidR="00E47A46">
        <w:rPr>
          <w:sz w:val="24"/>
          <w:szCs w:val="24"/>
        </w:rPr>
        <w:t xml:space="preserve"> Motivů je asi víc; který vidíš jako nejpodstatnější?</w:t>
      </w:r>
    </w:p>
    <w:p w:rsidR="00E47A46" w:rsidRDefault="00E47A46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Kdo je Horačka, kdo je stařenka? Jsou nějak důležité pro vývoj konfliktu?</w:t>
      </w:r>
    </w:p>
    <w:p w:rsidR="00E47A46" w:rsidRDefault="00C46565" w:rsidP="00E47A4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Jsou ve hře nějaké komické prvky? Jestli ano, jaké?</w:t>
      </w:r>
    </w:p>
    <w:p w:rsidR="00C46565" w:rsidRDefault="00D9115C" w:rsidP="00D9115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chtěli autoři sdělit publiku? A je to stále živé téma, má smysl hru inscenovat v dnešní době? </w:t>
      </w:r>
    </w:p>
    <w:p w:rsidR="00C46565" w:rsidRDefault="00C46565" w:rsidP="00C46565">
      <w:pPr>
        <w:spacing w:after="0"/>
        <w:rPr>
          <w:sz w:val="24"/>
          <w:szCs w:val="24"/>
        </w:rPr>
      </w:pPr>
      <w:r>
        <w:rPr>
          <w:sz w:val="24"/>
          <w:szCs w:val="24"/>
        </w:rPr>
        <w:t>Krysař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nepřesněji charakterizuj </w:t>
      </w:r>
      <w:proofErr w:type="spellStart"/>
      <w:r>
        <w:rPr>
          <w:sz w:val="24"/>
          <w:szCs w:val="24"/>
        </w:rPr>
        <w:t>chronotop</w:t>
      </w:r>
      <w:proofErr w:type="spellEnd"/>
      <w:r>
        <w:rPr>
          <w:sz w:val="24"/>
          <w:szCs w:val="24"/>
        </w:rPr>
        <w:t xml:space="preserve"> textu. Kromě základních údajů o místě a čase uveď všechny interiéry i exteriéry, kde se příběh odehrává.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 setkání hlavního hrdiny s magistrem Faustem. Jakou roli v něm měl kocour? Jaké zázraky/</w:t>
      </w:r>
      <w:proofErr w:type="spellStart"/>
      <w:r>
        <w:rPr>
          <w:sz w:val="24"/>
          <w:szCs w:val="24"/>
        </w:rPr>
        <w:t>nezázraky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Faustus</w:t>
      </w:r>
      <w:proofErr w:type="spellEnd"/>
      <w:r>
        <w:rPr>
          <w:sz w:val="24"/>
          <w:szCs w:val="24"/>
        </w:rPr>
        <w:t xml:space="preserve"> učinil (4)?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Proč nechal autor přežít právě </w:t>
      </w:r>
      <w:proofErr w:type="spellStart"/>
      <w:r>
        <w:rPr>
          <w:sz w:val="24"/>
          <w:szCs w:val="24"/>
        </w:rPr>
        <w:t>Seppa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Jörgena</w:t>
      </w:r>
      <w:proofErr w:type="spellEnd"/>
      <w:r>
        <w:rPr>
          <w:sz w:val="24"/>
          <w:szCs w:val="24"/>
        </w:rPr>
        <w:t xml:space="preserve"> a malé dítě?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textu se několikrát opakuje rčení „K tomu mi dopomáhej bůh“. V některých případech má zásadní význam pro příběh – kde třeba?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Komu se zdál sen o tisíci oděvech a tisíci postelích, a proč právě jim? V co se oděvy a postele ve snu proměnily a co tím autor předznamenává?</w:t>
      </w:r>
    </w:p>
    <w:p w:rsid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to dopadlo s Krysařem?</w:t>
      </w:r>
    </w:p>
    <w:p w:rsidR="00C46565" w:rsidRPr="00C46565" w:rsidRDefault="00C46565" w:rsidP="00C465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Krysař je symbolistní novela, skrývá spoustu </w:t>
      </w:r>
      <w:r w:rsidR="00D9115C">
        <w:rPr>
          <w:sz w:val="24"/>
          <w:szCs w:val="24"/>
        </w:rPr>
        <w:t>skrytých významů. Co sis v textu našel ty? Popř. co chtěl autor podle tvého názoru textem říci?</w:t>
      </w:r>
    </w:p>
    <w:p w:rsidR="00CF44C2" w:rsidRDefault="00CF44C2" w:rsidP="00CE1423">
      <w:pPr>
        <w:spacing w:after="0"/>
        <w:rPr>
          <w:sz w:val="24"/>
          <w:szCs w:val="24"/>
        </w:rPr>
      </w:pPr>
    </w:p>
    <w:p w:rsidR="00CF44C2" w:rsidRPr="00CF44C2" w:rsidRDefault="00CF44C2" w:rsidP="00CE1423">
      <w:pPr>
        <w:spacing w:after="0"/>
        <w:rPr>
          <w:sz w:val="24"/>
          <w:szCs w:val="24"/>
        </w:rPr>
      </w:pPr>
    </w:p>
    <w:p w:rsidR="00CE1423" w:rsidRDefault="00CE1423" w:rsidP="00CE1423">
      <w:pPr>
        <w:spacing w:after="0"/>
        <w:rPr>
          <w:sz w:val="24"/>
          <w:szCs w:val="24"/>
        </w:rPr>
      </w:pPr>
      <w:bookmarkStart w:id="0" w:name="_GoBack"/>
      <w:bookmarkEnd w:id="0"/>
    </w:p>
    <w:p w:rsidR="00CE1423" w:rsidRDefault="00CE1423" w:rsidP="00CE1423">
      <w:pPr>
        <w:spacing w:after="0"/>
        <w:rPr>
          <w:sz w:val="24"/>
          <w:szCs w:val="24"/>
        </w:rPr>
      </w:pPr>
    </w:p>
    <w:p w:rsidR="00CE1423" w:rsidRDefault="00CE1423" w:rsidP="00CE1423">
      <w:pPr>
        <w:spacing w:after="0"/>
        <w:rPr>
          <w:sz w:val="24"/>
          <w:szCs w:val="24"/>
        </w:rPr>
      </w:pPr>
    </w:p>
    <w:p w:rsidR="00CE1423" w:rsidRPr="00932F75" w:rsidRDefault="00CE1423" w:rsidP="00CE1423">
      <w:pPr>
        <w:spacing w:after="0"/>
        <w:rPr>
          <w:sz w:val="24"/>
          <w:szCs w:val="24"/>
        </w:rPr>
      </w:pPr>
    </w:p>
    <w:p w:rsidR="00CE1423" w:rsidRPr="00932F75" w:rsidRDefault="00CE1423" w:rsidP="00CE1423">
      <w:pPr>
        <w:spacing w:after="0"/>
        <w:rPr>
          <w:sz w:val="24"/>
          <w:szCs w:val="24"/>
        </w:rPr>
      </w:pPr>
    </w:p>
    <w:p w:rsidR="00CE1423" w:rsidRPr="00932F75" w:rsidRDefault="00CE1423" w:rsidP="00CE1423">
      <w:pPr>
        <w:pStyle w:val="Odstavecseseznamem"/>
        <w:spacing w:after="0"/>
        <w:rPr>
          <w:sz w:val="24"/>
          <w:szCs w:val="24"/>
        </w:rPr>
      </w:pPr>
    </w:p>
    <w:p w:rsidR="00CE1423" w:rsidRPr="00932F75" w:rsidRDefault="00CE1423" w:rsidP="00CE1423">
      <w:pPr>
        <w:rPr>
          <w:sz w:val="24"/>
          <w:szCs w:val="24"/>
        </w:rPr>
      </w:pPr>
    </w:p>
    <w:p w:rsidR="00CE1423" w:rsidRDefault="00CE1423" w:rsidP="00CE1423"/>
    <w:p w:rsidR="00CE1423" w:rsidRDefault="00CE1423" w:rsidP="00CE1423"/>
    <w:p w:rsidR="00CE1423" w:rsidRDefault="00CE1423" w:rsidP="00CE1423"/>
    <w:p w:rsidR="00715696" w:rsidRDefault="00715696"/>
    <w:sectPr w:rsidR="0071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5730"/>
    <w:multiLevelType w:val="hybridMultilevel"/>
    <w:tmpl w:val="A282C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4E2"/>
    <w:multiLevelType w:val="hybridMultilevel"/>
    <w:tmpl w:val="79C2A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59AF"/>
    <w:multiLevelType w:val="hybridMultilevel"/>
    <w:tmpl w:val="E2929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23"/>
    <w:rsid w:val="00641EE1"/>
    <w:rsid w:val="00715696"/>
    <w:rsid w:val="00C46565"/>
    <w:rsid w:val="00CE1423"/>
    <w:rsid w:val="00CF44C2"/>
    <w:rsid w:val="00D9115C"/>
    <w:rsid w:val="00E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4AF0"/>
  <w15:chartTrackingRefBased/>
  <w15:docId w15:val="{26EBB847-E002-4E6C-9774-C972406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4</cp:revision>
  <dcterms:created xsi:type="dcterms:W3CDTF">2021-02-12T09:57:00Z</dcterms:created>
  <dcterms:modified xsi:type="dcterms:W3CDTF">2021-02-12T10:37:00Z</dcterms:modified>
</cp:coreProperties>
</file>