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92FA6" w:rsidRDefault="00392FA6">
      <w:pPr>
        <w:rPr>
          <w:b/>
        </w:rPr>
      </w:pPr>
      <w:r w:rsidRPr="00392FA6">
        <w:rPr>
          <w:b/>
        </w:rPr>
        <w:t>K2 ČJ 29. 3. 2021</w:t>
      </w:r>
    </w:p>
    <w:p w:rsidR="007E18EE" w:rsidRPr="007E18EE" w:rsidRDefault="007E18EE" w:rsidP="007E18EE">
      <w:r>
        <w:t xml:space="preserve">Na hodině se budeme bavit o odvozování a skládání, dostaneme se tak i ke složeninám. </w:t>
      </w:r>
      <w:r w:rsidRPr="007E18EE">
        <w:t>Přečtěte si následující text a vypište z něj všechna slova utvořená skládáním. U každého slova napište, zda se jedná o vl</w:t>
      </w:r>
      <w:r w:rsidR="000B4868">
        <w:t>astní, nebo nevlastní složeninu. Hotový úkol pošlete do pátku 4. 2.</w:t>
      </w:r>
      <w:bookmarkStart w:id="0" w:name="_GoBack"/>
      <w:bookmarkEnd w:id="0"/>
    </w:p>
    <w:p w:rsidR="007E18EE" w:rsidRDefault="007E18EE" w:rsidP="007E18EE">
      <w:pPr>
        <w:jc w:val="both"/>
      </w:pPr>
      <w:r>
        <w:t xml:space="preserve">Jako absolventi multimediální tvorby můžete v budoucnosti vytvářet např. počítačové hry. Pravidelná konzumace ovoce a zeleniny prokazatelně zvyšuje obranyschopnost jedince. Jedna z prvních výškových staveb v Evropě stojí v Rotterdamu a místní na svůj mrakodrap nedají dopustit. Korunovační klenoty zdobí perly, drahokamy a polodrahokamy. Druhohorní okřídlení ještěři neboli ptakoještěři byli první obratlovci v historii Země schopní létat. Dobrosrdečnost je často překážkou na cestě jinak cílevědomého člověka za úspěchem. Za zakladatele moderní jazykovědy je považován francouzský vědec Ferdinand de </w:t>
      </w:r>
      <w:proofErr w:type="spellStart"/>
      <w:r>
        <w:t>Saussure</w:t>
      </w:r>
      <w:proofErr w:type="spellEnd"/>
      <w:r>
        <w:t>. Český chladnokrevník není jakýkoli Čech neoplývající city, ale plemeno koně určeného především k náročné práci. Vynález knihtisku v polovině 15. století znamenal celoevropský rozvoj vzdělanosti. Podle anglických bondovek patří do povinné výbavy každého speciálního agenta smoking, trhavina v podpatku a dalekohled v tužce. Celorepublikové demonstrace vyvrcholily v listopadu 1989 tzv. sametovou revolucí. Za jeden z možných důvodů zániku předřecké kultury na ostrově Kréta je považováno i zemětřesení a následný odchod tamějšího obyvatelstva na Peloponéský poloostrov. Ohnivý sloup je poslední část třídílné historické ságy.</w:t>
      </w:r>
    </w:p>
    <w:p w:rsidR="00392FA6" w:rsidRDefault="00392FA6" w:rsidP="007E18EE"/>
    <w:sectPr w:rsidR="0039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0"/>
    <w:rsid w:val="000B4868"/>
    <w:rsid w:val="00392FA6"/>
    <w:rsid w:val="007E18EE"/>
    <w:rsid w:val="008E2A3C"/>
    <w:rsid w:val="00C31525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F428"/>
  <w15:chartTrackingRefBased/>
  <w15:docId w15:val="{ED4241F3-531C-4A33-A59E-7F5C45A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2021-03-26T08:50:00Z</dcterms:created>
  <dcterms:modified xsi:type="dcterms:W3CDTF">2021-03-26T11:11:00Z</dcterms:modified>
</cp:coreProperties>
</file>