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D049C" w:rsidRDefault="009B7DA1">
      <w:pPr>
        <w:rPr>
          <w:b/>
        </w:rPr>
      </w:pPr>
      <w:r w:rsidRPr="001D049C">
        <w:rPr>
          <w:b/>
        </w:rPr>
        <w:t>K2 SL 15. 3. 2021</w:t>
      </w:r>
    </w:p>
    <w:p w:rsidR="001D049C" w:rsidRDefault="001D049C">
      <w:r>
        <w:t>Přečtěte si následující ukázku německé poezie, o které se budeme bavit na hodině, a zodpovězte otázky. Odpovědi posílejte do pátku 19. 3. na mail.</w:t>
      </w:r>
    </w:p>
    <w:p w:rsidR="001D049C" w:rsidRPr="001D049C" w:rsidRDefault="009B7DA1">
      <w:pPr>
        <w:rPr>
          <w:b/>
        </w:rPr>
      </w:pPr>
      <w:r w:rsidRPr="001D049C">
        <w:rPr>
          <w:b/>
        </w:rPr>
        <w:t xml:space="preserve">Všechno je marnost </w:t>
      </w:r>
      <w:r w:rsidR="001D049C" w:rsidRPr="001D049C">
        <w:rPr>
          <w:b/>
        </w:rPr>
        <w:t>(</w:t>
      </w:r>
      <w:proofErr w:type="spellStart"/>
      <w:r w:rsidR="001D049C" w:rsidRPr="001D049C">
        <w:rPr>
          <w:b/>
        </w:rPr>
        <w:t>Gryphius</w:t>
      </w:r>
      <w:proofErr w:type="spellEnd"/>
      <w:r w:rsidR="001D049C" w:rsidRPr="001D049C">
        <w:rPr>
          <w:b/>
        </w:rPr>
        <w:t>)</w:t>
      </w:r>
    </w:p>
    <w:p w:rsidR="001D049C" w:rsidRDefault="001D049C" w:rsidP="001D049C">
      <w:pPr>
        <w:spacing w:after="0"/>
      </w:pPr>
      <w:r>
        <w:t>Kamkoli pohlédneš, vidíš jen marnost všady.</w:t>
      </w:r>
    </w:p>
    <w:p w:rsidR="001D049C" w:rsidRDefault="001D049C" w:rsidP="001D049C">
      <w:pPr>
        <w:spacing w:after="0"/>
      </w:pPr>
      <w:r>
        <w:t>Co dnešek postaví, to zboří zítřka pěst;</w:t>
      </w:r>
    </w:p>
    <w:p w:rsidR="001D049C" w:rsidRDefault="00C62999" w:rsidP="001D049C">
      <w:pPr>
        <w:spacing w:after="0"/>
      </w:pPr>
      <w:r>
        <w:t>k</w:t>
      </w:r>
      <w:r w:rsidR="001D049C">
        <w:t>de nyní města jsou, tam bude louka kvést,</w:t>
      </w:r>
    </w:p>
    <w:p w:rsidR="001D049C" w:rsidRDefault="00C62999" w:rsidP="001D049C">
      <w:pPr>
        <w:spacing w:after="0"/>
      </w:pPr>
      <w:r>
        <w:t>k</w:t>
      </w:r>
      <w:r w:rsidR="001D049C">
        <w:t>de najdeš děcko při hrách s otcovými stády.</w:t>
      </w:r>
    </w:p>
    <w:p w:rsidR="001D049C" w:rsidRDefault="001D049C" w:rsidP="001D049C">
      <w:pPr>
        <w:spacing w:after="0"/>
      </w:pPr>
    </w:p>
    <w:p w:rsidR="001D049C" w:rsidRDefault="001D049C" w:rsidP="001D049C">
      <w:pPr>
        <w:spacing w:after="0"/>
      </w:pPr>
      <w:r>
        <w:t>Je blízko chvíle, která rozšlape květ mladý;</w:t>
      </w:r>
    </w:p>
    <w:p w:rsidR="001D049C" w:rsidRDefault="00C62999" w:rsidP="001D049C">
      <w:pPr>
        <w:spacing w:after="0"/>
      </w:pPr>
      <w:r>
        <w:t>c</w:t>
      </w:r>
      <w:r w:rsidR="001D049C">
        <w:t>o vzdorně tluče dnes, to zítra popel jest;</w:t>
      </w:r>
    </w:p>
    <w:p w:rsidR="001D049C" w:rsidRDefault="00C62999" w:rsidP="001D049C">
      <w:pPr>
        <w:spacing w:after="0"/>
      </w:pPr>
      <w:r>
        <w:t>n</w:t>
      </w:r>
      <w:r w:rsidR="001D049C">
        <w:t>ic netrvá; kov, mramor, musí zánik snést.</w:t>
      </w:r>
    </w:p>
    <w:p w:rsidR="001D049C" w:rsidRDefault="001D049C" w:rsidP="001D049C">
      <w:pPr>
        <w:spacing w:after="0"/>
      </w:pPr>
      <w:r>
        <w:t>Než dozní šťastný smích, svízel se nahromadí.</w:t>
      </w:r>
    </w:p>
    <w:p w:rsidR="001D049C" w:rsidRDefault="001D049C" w:rsidP="001D049C">
      <w:pPr>
        <w:spacing w:after="0"/>
      </w:pPr>
    </w:p>
    <w:p w:rsidR="001D049C" w:rsidRDefault="001D049C" w:rsidP="001D049C">
      <w:pPr>
        <w:spacing w:after="0"/>
      </w:pPr>
      <w:r>
        <w:t>I sláva velkých činů zaniká jak sen.</w:t>
      </w:r>
    </w:p>
    <w:p w:rsidR="001D049C" w:rsidRDefault="001D049C" w:rsidP="001D049C">
      <w:pPr>
        <w:spacing w:after="0"/>
      </w:pPr>
      <w:r>
        <w:t xml:space="preserve">Obstojí hříčka času, člověk </w:t>
      </w:r>
      <w:proofErr w:type="spellStart"/>
      <w:r>
        <w:t>samoten</w:t>
      </w:r>
      <w:proofErr w:type="spellEnd"/>
      <w:r>
        <w:t>?</w:t>
      </w:r>
    </w:p>
    <w:p w:rsidR="001D049C" w:rsidRDefault="001D049C" w:rsidP="001D049C">
      <w:pPr>
        <w:spacing w:after="0"/>
      </w:pPr>
      <w:r>
        <w:t>Ach, co to všechno je, co tolik v úctě máme?</w:t>
      </w:r>
    </w:p>
    <w:p w:rsidR="001D049C" w:rsidRDefault="001D049C" w:rsidP="001D049C">
      <w:pPr>
        <w:spacing w:after="0"/>
      </w:pPr>
    </w:p>
    <w:p w:rsidR="001D049C" w:rsidRDefault="001D049C" w:rsidP="001D049C">
      <w:pPr>
        <w:spacing w:after="0"/>
      </w:pPr>
      <w:r>
        <w:t>Jen špatná nicotnost, jen vítr, prach a stín,</w:t>
      </w:r>
    </w:p>
    <w:p w:rsidR="001D049C" w:rsidRDefault="00C62999" w:rsidP="001D049C">
      <w:pPr>
        <w:spacing w:after="0"/>
      </w:pPr>
      <w:r>
        <w:t>j</w:t>
      </w:r>
      <w:r w:rsidR="001D049C">
        <w:t>en polní kvítí, které víckrát nespatřím!</w:t>
      </w:r>
    </w:p>
    <w:p w:rsidR="001D049C" w:rsidRDefault="001D049C" w:rsidP="001D049C">
      <w:pPr>
        <w:spacing w:after="0"/>
      </w:pPr>
      <w:r>
        <w:t>A to, co věčné je, přec všichni odmítáme.</w:t>
      </w:r>
    </w:p>
    <w:p w:rsidR="00C62999" w:rsidRDefault="00C62999" w:rsidP="001D049C">
      <w:pPr>
        <w:spacing w:after="0"/>
      </w:pPr>
    </w:p>
    <w:p w:rsidR="00C62999" w:rsidRDefault="00C62999" w:rsidP="001D049C">
      <w:pPr>
        <w:spacing w:after="0"/>
      </w:pPr>
      <w:r>
        <w:t>1/ Urči téma básně.</w:t>
      </w:r>
    </w:p>
    <w:p w:rsidR="00C62999" w:rsidRDefault="00C62999" w:rsidP="001D049C">
      <w:pPr>
        <w:spacing w:after="0"/>
      </w:pPr>
      <w:r>
        <w:t>2/ Urči výrazový systém, literární druh a rým ukázky.</w:t>
      </w:r>
    </w:p>
    <w:p w:rsidR="00C62999" w:rsidRDefault="00C62999" w:rsidP="001D049C">
      <w:pPr>
        <w:spacing w:after="0"/>
      </w:pPr>
      <w:r>
        <w:t>3/ Jaké barokní rysy lze v této básni nalézt?</w:t>
      </w:r>
    </w:p>
    <w:p w:rsidR="00C62999" w:rsidRDefault="00C62999" w:rsidP="001D049C">
      <w:pPr>
        <w:spacing w:after="0"/>
      </w:pPr>
      <w:r>
        <w:t>4/ Proč je člověk označen za hříčku času?</w:t>
      </w:r>
    </w:p>
    <w:p w:rsidR="00C62999" w:rsidRDefault="00C62999" w:rsidP="001D049C">
      <w:pPr>
        <w:spacing w:after="0"/>
      </w:pPr>
      <w:r>
        <w:t>5/ Co je podle básně to, co odmítáme?</w:t>
      </w:r>
    </w:p>
    <w:p w:rsidR="00C62999" w:rsidRDefault="00C62999" w:rsidP="001D049C">
      <w:pPr>
        <w:spacing w:after="0"/>
      </w:pPr>
      <w:r>
        <w:t>6/ Najděte v ukázce básnické prostředky.</w:t>
      </w:r>
      <w:bookmarkStart w:id="0" w:name="_GoBack"/>
      <w:bookmarkEnd w:id="0"/>
    </w:p>
    <w:sectPr w:rsidR="00C6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9"/>
    <w:rsid w:val="001D049C"/>
    <w:rsid w:val="007D4E99"/>
    <w:rsid w:val="008E2A3C"/>
    <w:rsid w:val="009B7DA1"/>
    <w:rsid w:val="00C31525"/>
    <w:rsid w:val="00C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8F7"/>
  <w15:chartTrackingRefBased/>
  <w15:docId w15:val="{A3C83CE2-EA5B-48EA-9F6B-17E4144D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2021-03-12T11:12:00Z</dcterms:created>
  <dcterms:modified xsi:type="dcterms:W3CDTF">2021-03-12T13:53:00Z</dcterms:modified>
</cp:coreProperties>
</file>