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E2202E" w:rsidRDefault="00E2202E">
      <w:pPr>
        <w:rPr>
          <w:b/>
        </w:rPr>
      </w:pPr>
      <w:r w:rsidRPr="00E2202E">
        <w:rPr>
          <w:b/>
        </w:rPr>
        <w:t xml:space="preserve">K4 </w:t>
      </w:r>
      <w:proofErr w:type="spellStart"/>
      <w:r w:rsidRPr="00E2202E">
        <w:rPr>
          <w:b/>
        </w:rPr>
        <w:t>Lits</w:t>
      </w:r>
      <w:proofErr w:type="spellEnd"/>
      <w:r w:rsidRPr="00E2202E">
        <w:rPr>
          <w:b/>
        </w:rPr>
        <w:t xml:space="preserve"> 29. 3. 2021</w:t>
      </w:r>
    </w:p>
    <w:p w:rsidR="00E2202E" w:rsidRDefault="000C1B90">
      <w:r>
        <w:t>Přečtěte si ukázku Podivného</w:t>
      </w:r>
      <w:r w:rsidR="00E2202E">
        <w:t xml:space="preserve"> případ</w:t>
      </w:r>
      <w:r>
        <w:t>u</w:t>
      </w:r>
      <w:r w:rsidR="00E2202E">
        <w:t xml:space="preserve"> dr. </w:t>
      </w:r>
      <w:proofErr w:type="spellStart"/>
      <w:r w:rsidR="00E2202E">
        <w:t>Jekylla</w:t>
      </w:r>
      <w:proofErr w:type="spellEnd"/>
      <w:r w:rsidR="00E2202E">
        <w:t xml:space="preserve"> a pana </w:t>
      </w:r>
      <w:proofErr w:type="spellStart"/>
      <w:r w:rsidR="00E2202E">
        <w:t>Hyda</w:t>
      </w:r>
      <w:proofErr w:type="spellEnd"/>
      <w:r>
        <w:t xml:space="preserve"> a zodpovězte otázky. Odpovědi posílejte do pátku 2. 4. na mail.</w:t>
      </w:r>
    </w:p>
    <w:p w:rsidR="000C1B90" w:rsidRDefault="000C1B90" w:rsidP="000C1B90">
      <w:pPr>
        <w:jc w:val="center"/>
        <w:rPr>
          <w:u w:val="single"/>
        </w:rPr>
      </w:pPr>
      <w:r>
        <w:rPr>
          <w:u w:val="single"/>
        </w:rPr>
        <w:t xml:space="preserve">Podivný případ doktora </w:t>
      </w:r>
      <w:proofErr w:type="spellStart"/>
      <w:r>
        <w:rPr>
          <w:u w:val="single"/>
        </w:rPr>
        <w:t>Jekylla</w:t>
      </w:r>
      <w:proofErr w:type="spellEnd"/>
      <w:r>
        <w:rPr>
          <w:u w:val="single"/>
        </w:rPr>
        <w:t xml:space="preserve"> a pana </w:t>
      </w:r>
      <w:proofErr w:type="spellStart"/>
      <w:r>
        <w:rPr>
          <w:u w:val="single"/>
        </w:rPr>
        <w:t>Hyda</w:t>
      </w:r>
      <w:proofErr w:type="spellEnd"/>
    </w:p>
    <w:p w:rsidR="000C1B90" w:rsidRDefault="000C1B90" w:rsidP="000C1B90">
      <w:pPr>
        <w:ind w:firstLine="708"/>
        <w:jc w:val="both"/>
      </w:pPr>
      <w:r>
        <w:t xml:space="preserve">Nyní mi nezbývá než se uchýlit k pouhopouhému teoretizování, řka nikoliv to, co vím, ale co pokládám za nejpravděpodobnější. Ostudný zřetel mé povahy, kterému jsem díky experimentu svěřil otěže, byl méně podsaditý a ani zdaleka tolik vyvinutý jako ten dobrý, jehož jsem se zrovna zbavil. Příčinu jsem spatřoval ve skutečnosti, že v průběhu mého života, z devíti desetin tvořeného úsilím, ctností a sebeovládáním, byl mnohem řídčeji procvičován a o poznání méně vyčerpán, a přesně to je dle mého mínění důvod, proč byl Edward Hyde o tolik menší, drobnější a mladší nežli Henry </w:t>
      </w:r>
      <w:proofErr w:type="spellStart"/>
      <w:r>
        <w:t>Jekyll</w:t>
      </w:r>
      <w:proofErr w:type="spellEnd"/>
      <w:r>
        <w:t xml:space="preserve">. Zatímco z obličeje jednoho vyzařovalo dobro, v rysech toho druhého bylo jasně a nepřehlédnutelně vepsáno zlo. Kromě toho zanechala zlolajnost (již nepřestávám považovat za smrtící vlastnost lidského já) na jeho těle otisk znetvořenosti a úpadku. A přesto když jsem si tu ošklivou modlu prohlížel, nepociťoval jsem u toho sebeslabší náznak zhnusení, naopak: zaplavila mne radost. Vždyť i toto jsem já. Hyde se mi jevil přirozeně a lidsky. Mým očím se zdálo, že je živějším zobrazením mé duše, ucelenějším a jednoznačnějším, než to nedokonalé a rozpolcené vzezření, které jsem až do té doby měl ve zvyku nazývat sám sebou. V tomto ohledu jsem měl nesporně pravdu. Později mi neušlo, že když jsem si osvojil podobu Edwarda </w:t>
      </w:r>
      <w:proofErr w:type="spellStart"/>
      <w:r>
        <w:t>Hyda</w:t>
      </w:r>
      <w:proofErr w:type="spellEnd"/>
      <w:r>
        <w:t>, zprvu se ke mně nikdo nedokázal přiblížit, aniž by se mu ve tváři nezračily jasně patrné obavy. Podle mého mínění tomu tak bylo proto, že všechny lidské bytosti jsou směsicí dobra a zla, kdežto Edward Hyde, osamocen v řadách veškerého člověčenstva byl ryzím zlem.</w:t>
      </w:r>
    </w:p>
    <w:p w:rsidR="000C1B90" w:rsidRDefault="000C1B90" w:rsidP="000C1B90">
      <w:pPr>
        <w:ind w:firstLine="708"/>
        <w:jc w:val="both"/>
      </w:pPr>
      <w:r>
        <w:t xml:space="preserve">Nesetrval jsem u zrcadla déle než několik chvil, protože mi pořád ještě zbývalo provést druhý, závěrečný pokus, abych zjistil, zda jsem o svou totožnost přišel natrvalo a budu muset před rozedněním uprchnout z domu, který mi již nadále nepatří. Pospíšil jsem si do pracovny, podruhé jsem </w:t>
      </w:r>
      <w:proofErr w:type="gramStart"/>
      <w:r>
        <w:t>sloučeninu</w:t>
      </w:r>
      <w:proofErr w:type="gramEnd"/>
      <w:r>
        <w:t xml:space="preserve"> připravil a vypil, protrpěl jsem si stejnou agonii z proměny jako prve a probral jsem se s osobností, postavou a obličejem Henryho </w:t>
      </w:r>
      <w:proofErr w:type="spellStart"/>
      <w:r>
        <w:t>Jekylla</w:t>
      </w:r>
      <w:proofErr w:type="spellEnd"/>
      <w:r>
        <w:t>.</w:t>
      </w:r>
    </w:p>
    <w:p w:rsidR="000C1B90" w:rsidRDefault="000C1B90" w:rsidP="000C1B90">
      <w:pPr>
        <w:ind w:firstLine="708"/>
        <w:jc w:val="both"/>
      </w:pPr>
      <w:r>
        <w:t xml:space="preserve">Té noci jsem stanul na osudné křižovatce. </w:t>
      </w:r>
      <w:proofErr w:type="gramStart"/>
      <w:r>
        <w:t>Býval-li</w:t>
      </w:r>
      <w:proofErr w:type="gramEnd"/>
      <w:r>
        <w:t xml:space="preserve"> bych ke svému objevu </w:t>
      </w:r>
      <w:proofErr w:type="gramStart"/>
      <w:r>
        <w:t>přistoupil</w:t>
      </w:r>
      <w:proofErr w:type="gramEnd"/>
      <w:r>
        <w:t xml:space="preserve"> ve vznešenějším duchu, pokud bych se toho pokusu odvážil byv ovládán štědrými a nábožnými úmysly, zajisté by všechno dopadlo zhola jinak, a já bych z těch muk smrti a zrození vzešel coby anděl, nikoliv jako zloduch. Látka ve svém účinku nijak nerozlišovala; sama o sobě nebyla ani ďábelská, ani božská, pouze rozrazila dokořán dveře, za nimiž byla vězněna má zkrocená podstata, a umožnila jí vyřítit se do širého světa jako filipský zajatec.  Mé ctnosti tenkrát tvrdě dřímaly, kdežto má zlá stránka byla udržována při vědomí nesmírnou ctižádostivostí, měla se na pozoru a neváhala se chopit příležitosti, pročež se vyjevila jako Edward Hyde. Proto ačkoliv jsem nyní měl dvě osobnosti a dvojí podobu, jedna z nich byla do morku kostí zlá a ta druhá byla tím starým známým Henrym </w:t>
      </w:r>
      <w:proofErr w:type="spellStart"/>
      <w:r>
        <w:t>Jekyllem</w:t>
      </w:r>
      <w:proofErr w:type="spellEnd"/>
      <w:r>
        <w:t xml:space="preserve">, neladící směsicí, v jejíž obměnu a vylepšení jsem pozvolna přestal doufat. </w:t>
      </w:r>
    </w:p>
    <w:p w:rsidR="000C1B90" w:rsidRDefault="000C1B90" w:rsidP="000C1B90">
      <w:pPr>
        <w:pStyle w:val="Odstavecseseznamem"/>
        <w:numPr>
          <w:ilvl w:val="0"/>
          <w:numId w:val="1"/>
        </w:numPr>
      </w:pPr>
      <w:r>
        <w:t>Z jaké části díla pochází ukázka?</w:t>
      </w:r>
    </w:p>
    <w:p w:rsidR="000C1B90" w:rsidRDefault="000C1B90" w:rsidP="000C1B90">
      <w:pPr>
        <w:pStyle w:val="Odstavecseseznamem"/>
        <w:numPr>
          <w:ilvl w:val="0"/>
          <w:numId w:val="1"/>
        </w:numPr>
      </w:pPr>
      <w:r>
        <w:t>Vysvětli nebo nahraď synonymem následující slova: zlolajnost, člověčenstvo, zřetel.</w:t>
      </w:r>
    </w:p>
    <w:p w:rsidR="000C1B90" w:rsidRDefault="000C1B90" w:rsidP="000C1B90">
      <w:pPr>
        <w:pStyle w:val="Odstavecseseznamem"/>
        <w:numPr>
          <w:ilvl w:val="0"/>
          <w:numId w:val="1"/>
        </w:numPr>
      </w:pPr>
      <w:r>
        <w:t xml:space="preserve">Jak by šlo popsat </w:t>
      </w:r>
      <w:proofErr w:type="spellStart"/>
      <w:r>
        <w:t>Jekyllovo</w:t>
      </w:r>
      <w:proofErr w:type="spellEnd"/>
      <w:r>
        <w:t xml:space="preserve"> mládí?</w:t>
      </w:r>
    </w:p>
    <w:p w:rsidR="000C1B90" w:rsidRDefault="000C1B90" w:rsidP="000C1B90">
      <w:pPr>
        <w:pStyle w:val="Odstavecseseznamem"/>
        <w:numPr>
          <w:ilvl w:val="0"/>
          <w:numId w:val="1"/>
        </w:numPr>
      </w:pPr>
      <w:r>
        <w:t xml:space="preserve">Jak Henry </w:t>
      </w:r>
      <w:proofErr w:type="spellStart"/>
      <w:r>
        <w:t>Jekyll</w:t>
      </w:r>
      <w:proofErr w:type="spellEnd"/>
      <w:r>
        <w:t xml:space="preserve"> vnímal:</w:t>
      </w:r>
    </w:p>
    <w:p w:rsidR="000C1B90" w:rsidRDefault="000C1B90" w:rsidP="000C1B90">
      <w:pPr>
        <w:pStyle w:val="Odstavecseseznamem"/>
      </w:pPr>
      <w:r>
        <w:t xml:space="preserve">a) osobnost Edwarda </w:t>
      </w:r>
      <w:proofErr w:type="spellStart"/>
      <w:r>
        <w:t>Hyda</w:t>
      </w:r>
      <w:proofErr w:type="spellEnd"/>
      <w:r>
        <w:t>?</w:t>
      </w:r>
    </w:p>
    <w:p w:rsidR="000C1B90" w:rsidRDefault="000C1B90" w:rsidP="000C1B90">
      <w:pPr>
        <w:pStyle w:val="Odstavecseseznamem"/>
      </w:pPr>
      <w:r>
        <w:t>b) osobnost člověka?</w:t>
      </w:r>
    </w:p>
    <w:p w:rsidR="000C1B90" w:rsidRDefault="000C1B90" w:rsidP="000C1B90">
      <w:pPr>
        <w:pStyle w:val="Odstavecseseznamem"/>
      </w:pPr>
      <w:r>
        <w:t>c) sám sebe?</w:t>
      </w:r>
    </w:p>
    <w:p w:rsidR="000C1B90" w:rsidRDefault="000C1B90" w:rsidP="000C1B90">
      <w:pPr>
        <w:pStyle w:val="Odstavecseseznamem"/>
        <w:numPr>
          <w:ilvl w:val="0"/>
          <w:numId w:val="1"/>
        </w:numPr>
      </w:pPr>
      <w:r>
        <w:t xml:space="preserve">Byla podle ukázky proměna </w:t>
      </w:r>
      <w:proofErr w:type="spellStart"/>
      <w:r>
        <w:t>Jekylla</w:t>
      </w:r>
      <w:proofErr w:type="spellEnd"/>
      <w:r>
        <w:t xml:space="preserve"> na </w:t>
      </w:r>
      <w:proofErr w:type="spellStart"/>
      <w:r>
        <w:t>Hyda</w:t>
      </w:r>
      <w:proofErr w:type="spellEnd"/>
      <w:r>
        <w:t xml:space="preserve"> bolestivá? Svou odpověď zdůvodni.</w:t>
      </w:r>
    </w:p>
    <w:p w:rsidR="000C1B90" w:rsidRDefault="000C1B90" w:rsidP="000C1B90">
      <w:pPr>
        <w:pStyle w:val="Odstavecseseznamem"/>
        <w:numPr>
          <w:ilvl w:val="0"/>
          <w:numId w:val="1"/>
        </w:numPr>
      </w:pPr>
      <w:r>
        <w:t xml:space="preserve">Co dokázala udělat sloučenina, kterou </w:t>
      </w:r>
      <w:proofErr w:type="spellStart"/>
      <w:r>
        <w:t>Jekyll</w:t>
      </w:r>
      <w:proofErr w:type="spellEnd"/>
      <w:r>
        <w:t xml:space="preserve"> vynalezl?</w:t>
      </w:r>
      <w:bookmarkStart w:id="0" w:name="_GoBack"/>
      <w:bookmarkEnd w:id="0"/>
    </w:p>
    <w:sectPr w:rsidR="000C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20615"/>
    <w:multiLevelType w:val="hybridMultilevel"/>
    <w:tmpl w:val="1FAA3F8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17"/>
    <w:rsid w:val="000C1B90"/>
    <w:rsid w:val="008E2A3C"/>
    <w:rsid w:val="00C31525"/>
    <w:rsid w:val="00D66517"/>
    <w:rsid w:val="00E22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80DE"/>
  <w15:chartTrackingRefBased/>
  <w15:docId w15:val="{A9C88B5C-48C8-459F-8355-41790B96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B9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3008</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2021-03-26T08:52:00Z</dcterms:created>
  <dcterms:modified xsi:type="dcterms:W3CDTF">2021-03-28T18:33:00Z</dcterms:modified>
</cp:coreProperties>
</file>