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3F" w:rsidRDefault="00FE6FED">
      <w:r>
        <w:t>Cvičně opište žádost na s. 130 a 131.</w:t>
      </w:r>
    </w:p>
    <w:p w:rsidR="00FE6FED" w:rsidRDefault="00FE6FED">
      <w:r>
        <w:t>Na s. 135 si vyberte buď cvičení 1, nebo cvičení 2. Vypracujte jej a pošlete mi jej v emailu. Známky zadám do Bakalářů.</w:t>
      </w:r>
      <w:bookmarkStart w:id="0" w:name="_GoBack"/>
      <w:bookmarkEnd w:id="0"/>
    </w:p>
    <w:sectPr w:rsidR="00FE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ED"/>
    <w:rsid w:val="0011293F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405"/>
  <w15:chartTrackingRefBased/>
  <w15:docId w15:val="{DEB1BC8D-EE8E-49AF-9A5F-2986BFA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2021-03-09T14:12:00Z</dcterms:created>
  <dcterms:modified xsi:type="dcterms:W3CDTF">2021-03-09T14:13:00Z</dcterms:modified>
</cp:coreProperties>
</file>