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35367" w14:textId="77777777" w:rsidR="00337ABD" w:rsidRPr="00F3570F" w:rsidRDefault="00337ABD" w:rsidP="00337ABD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F3570F">
        <w:rPr>
          <w:rFonts w:ascii="Arial" w:hAnsi="Arial" w:cs="Arial"/>
          <w:b/>
          <w:bCs/>
          <w:sz w:val="20"/>
          <w:szCs w:val="20"/>
        </w:rPr>
        <w:t xml:space="preserve">Právní nauka – seminář </w:t>
      </w:r>
    </w:p>
    <w:p w14:paraId="08637282" w14:textId="11A0921A" w:rsidR="00337ABD" w:rsidRDefault="00337ABD" w:rsidP="00337ABD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Trestní právo hmotné</w:t>
      </w:r>
    </w:p>
    <w:p w14:paraId="6A2CA1C4" w14:textId="77777777" w:rsidR="00337ABD" w:rsidRDefault="00337ABD" w:rsidP="00337ABD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4D46D36A" w14:textId="77777777" w:rsidR="00337ABD" w:rsidRDefault="00337ABD" w:rsidP="00337ABD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1BC6BFA7" w14:textId="3F2213BD" w:rsidR="00337ABD" w:rsidRPr="00A302D7" w:rsidRDefault="00337ABD" w:rsidP="00337ABD">
      <w:pPr>
        <w:pStyle w:val="Bezmezer"/>
        <w:jc w:val="both"/>
        <w:rPr>
          <w:rFonts w:ascii="Arial" w:hAnsi="Arial" w:cs="Arial"/>
          <w:bCs/>
        </w:rPr>
      </w:pPr>
      <w:r w:rsidRPr="00A302D7">
        <w:rPr>
          <w:rFonts w:ascii="Arial" w:hAnsi="Arial" w:cs="Arial"/>
          <w:bCs/>
        </w:rPr>
        <w:t>Prosím studenty, aby si prostudovali kapitolu č.</w:t>
      </w:r>
      <w:r>
        <w:rPr>
          <w:rFonts w:ascii="Arial" w:hAnsi="Arial" w:cs="Arial"/>
          <w:bCs/>
        </w:rPr>
        <w:t>9</w:t>
      </w:r>
      <w:r w:rsidRPr="00A302D7">
        <w:rPr>
          <w:rFonts w:ascii="Arial" w:hAnsi="Arial" w:cs="Arial"/>
          <w:bCs/>
        </w:rPr>
        <w:t xml:space="preserve">, která pojednává o </w:t>
      </w:r>
      <w:r>
        <w:rPr>
          <w:rFonts w:ascii="Arial" w:hAnsi="Arial" w:cs="Arial"/>
          <w:bCs/>
        </w:rPr>
        <w:t>trestním právu hmotném.</w:t>
      </w:r>
      <w:r w:rsidRPr="00A302D7">
        <w:rPr>
          <w:rFonts w:ascii="Arial" w:hAnsi="Arial" w:cs="Arial"/>
          <w:bCs/>
        </w:rPr>
        <w:t xml:space="preserve"> </w:t>
      </w:r>
    </w:p>
    <w:p w14:paraId="32B3314D" w14:textId="753CEAFD" w:rsidR="00337ABD" w:rsidRPr="00A302D7" w:rsidRDefault="00337ABD" w:rsidP="00337ABD">
      <w:pPr>
        <w:pStyle w:val="Bezmezer"/>
        <w:jc w:val="both"/>
        <w:rPr>
          <w:rFonts w:ascii="Arial" w:hAnsi="Arial" w:cs="Arial"/>
          <w:bCs/>
        </w:rPr>
      </w:pPr>
      <w:r w:rsidRPr="00A302D7">
        <w:rPr>
          <w:rFonts w:ascii="Arial" w:hAnsi="Arial" w:cs="Arial"/>
          <w:bCs/>
        </w:rPr>
        <w:t xml:space="preserve">Po prostudování </w:t>
      </w:r>
      <w:r>
        <w:rPr>
          <w:rFonts w:ascii="Arial" w:hAnsi="Arial" w:cs="Arial"/>
          <w:bCs/>
        </w:rPr>
        <w:t xml:space="preserve">prosím, aby odpověděli na zadané </w:t>
      </w:r>
      <w:proofErr w:type="gramStart"/>
      <w:r>
        <w:rPr>
          <w:rFonts w:ascii="Arial" w:hAnsi="Arial" w:cs="Arial"/>
          <w:bCs/>
        </w:rPr>
        <w:t xml:space="preserve">otázky </w:t>
      </w:r>
      <w:r w:rsidR="003D1C77">
        <w:rPr>
          <w:rFonts w:ascii="Arial" w:hAnsi="Arial" w:cs="Arial"/>
          <w:bCs/>
        </w:rPr>
        <w:t xml:space="preserve"> -</w:t>
      </w:r>
      <w:proofErr w:type="gramEnd"/>
      <w:r w:rsidR="003D1C77">
        <w:rPr>
          <w:rFonts w:ascii="Arial" w:hAnsi="Arial" w:cs="Arial"/>
          <w:bCs/>
        </w:rPr>
        <w:t xml:space="preserve">  děkuji.</w:t>
      </w:r>
    </w:p>
    <w:p w14:paraId="1F772354" w14:textId="77777777" w:rsidR="00337ABD" w:rsidRPr="00A302D7" w:rsidRDefault="00337ABD" w:rsidP="00337ABD">
      <w:pPr>
        <w:pStyle w:val="Bezmezer"/>
        <w:jc w:val="both"/>
        <w:rPr>
          <w:rFonts w:ascii="Arial" w:hAnsi="Arial" w:cs="Arial"/>
          <w:bCs/>
        </w:rPr>
      </w:pPr>
    </w:p>
    <w:p w14:paraId="44444C80" w14:textId="77777777" w:rsidR="00337ABD" w:rsidRDefault="00337ABD" w:rsidP="00337ABD">
      <w:pPr>
        <w:pStyle w:val="Bezmezer"/>
        <w:jc w:val="both"/>
        <w:rPr>
          <w:rFonts w:ascii="Arial" w:hAnsi="Arial" w:cs="Arial"/>
          <w:b/>
          <w:i/>
          <w:iCs/>
        </w:rPr>
      </w:pPr>
    </w:p>
    <w:p w14:paraId="38930484" w14:textId="7AB6721A" w:rsidR="00337ABD" w:rsidRPr="00A302D7" w:rsidRDefault="00337ABD" w:rsidP="00337ABD">
      <w:pPr>
        <w:pStyle w:val="Bezmezer"/>
        <w:jc w:val="both"/>
        <w:rPr>
          <w:rFonts w:ascii="Arial" w:hAnsi="Arial" w:cs="Arial"/>
          <w:b/>
          <w:i/>
          <w:iCs/>
        </w:rPr>
      </w:pPr>
      <w:r w:rsidRPr="00A302D7">
        <w:rPr>
          <w:rFonts w:ascii="Arial" w:hAnsi="Arial" w:cs="Arial"/>
          <w:b/>
          <w:i/>
          <w:iCs/>
        </w:rPr>
        <w:t>Otázka:</w:t>
      </w:r>
    </w:p>
    <w:p w14:paraId="3C038130" w14:textId="77777777" w:rsidR="00337ABD" w:rsidRDefault="00337ABD" w:rsidP="00337ABD">
      <w:pPr>
        <w:pStyle w:val="Bezmezer"/>
        <w:rPr>
          <w:rFonts w:ascii="Arial" w:hAnsi="Arial" w:cs="Arial"/>
          <w:sz w:val="20"/>
          <w:szCs w:val="20"/>
        </w:rPr>
      </w:pPr>
    </w:p>
    <w:p w14:paraId="52D7FA34" w14:textId="195C0D6F" w:rsidR="00337ABD" w:rsidRDefault="00337ABD" w:rsidP="00337ABD">
      <w:pPr>
        <w:pStyle w:val="Bezmezer"/>
        <w:rPr>
          <w:rFonts w:ascii="Arial" w:hAnsi="Arial" w:cs="Arial"/>
          <w:sz w:val="20"/>
          <w:szCs w:val="20"/>
        </w:rPr>
      </w:pPr>
    </w:p>
    <w:p w14:paraId="7B7C11A5" w14:textId="30598946" w:rsidR="00337ABD" w:rsidRDefault="00337ABD" w:rsidP="00337ABD">
      <w:pPr>
        <w:pStyle w:val="Bezmezer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337ABD">
        <w:rPr>
          <w:rFonts w:ascii="Arial" w:hAnsi="Arial" w:cs="Arial"/>
          <w:sz w:val="24"/>
          <w:szCs w:val="24"/>
        </w:rPr>
        <w:t>Co rozumíme pod pojmem trestního práva hmotného?</w:t>
      </w:r>
    </w:p>
    <w:p w14:paraId="75F407CF" w14:textId="77777777" w:rsidR="003D1C77" w:rsidRDefault="003D1C77" w:rsidP="003D1C77">
      <w:pPr>
        <w:pStyle w:val="Bezmezer"/>
        <w:ind w:left="720"/>
        <w:rPr>
          <w:rFonts w:ascii="Arial" w:hAnsi="Arial" w:cs="Arial"/>
          <w:sz w:val="24"/>
          <w:szCs w:val="24"/>
        </w:rPr>
      </w:pPr>
    </w:p>
    <w:p w14:paraId="381E4507" w14:textId="2DDC980C" w:rsidR="00337ABD" w:rsidRDefault="00337ABD" w:rsidP="00337ABD">
      <w:pPr>
        <w:pStyle w:val="Bezmezer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337ABD">
        <w:rPr>
          <w:rFonts w:ascii="Arial" w:hAnsi="Arial" w:cs="Arial"/>
          <w:sz w:val="24"/>
          <w:szCs w:val="24"/>
        </w:rPr>
        <w:t>Který čin zákon vymezuje jako trestný čin?</w:t>
      </w:r>
    </w:p>
    <w:p w14:paraId="02C1C3FA" w14:textId="77777777" w:rsidR="003D1C77" w:rsidRPr="00337ABD" w:rsidRDefault="003D1C77" w:rsidP="003D1C77">
      <w:pPr>
        <w:pStyle w:val="Bezmezer"/>
        <w:rPr>
          <w:rFonts w:ascii="Arial" w:hAnsi="Arial" w:cs="Arial"/>
          <w:sz w:val="24"/>
          <w:szCs w:val="24"/>
        </w:rPr>
      </w:pPr>
    </w:p>
    <w:p w14:paraId="0EC7929B" w14:textId="23DFE430" w:rsidR="00337ABD" w:rsidRDefault="00337ABD" w:rsidP="00337ABD">
      <w:pPr>
        <w:pStyle w:val="Bezmezer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337ABD">
        <w:rPr>
          <w:rFonts w:ascii="Arial" w:hAnsi="Arial" w:cs="Arial"/>
          <w:sz w:val="24"/>
          <w:szCs w:val="24"/>
        </w:rPr>
        <w:t xml:space="preserve">Které jsou hlavní prameny trestního práva hmotného? </w:t>
      </w:r>
    </w:p>
    <w:p w14:paraId="5F41DAA1" w14:textId="77777777" w:rsidR="003D1C77" w:rsidRPr="00337ABD" w:rsidRDefault="003D1C77" w:rsidP="003D1C77">
      <w:pPr>
        <w:pStyle w:val="Bezmezer"/>
        <w:rPr>
          <w:rFonts w:ascii="Arial" w:hAnsi="Arial" w:cs="Arial"/>
          <w:sz w:val="24"/>
          <w:szCs w:val="24"/>
        </w:rPr>
      </w:pPr>
    </w:p>
    <w:p w14:paraId="2F42E4C4" w14:textId="064FA167" w:rsidR="00337ABD" w:rsidRDefault="00337ABD" w:rsidP="00337ABD">
      <w:pPr>
        <w:pStyle w:val="Bezmezer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337ABD">
        <w:rPr>
          <w:rFonts w:ascii="Arial" w:hAnsi="Arial" w:cs="Arial"/>
          <w:sz w:val="24"/>
          <w:szCs w:val="24"/>
        </w:rPr>
        <w:t>Kdo je pachatelem trestného činu?</w:t>
      </w:r>
    </w:p>
    <w:p w14:paraId="37EFA37E" w14:textId="77777777" w:rsidR="003D1C77" w:rsidRPr="00337ABD" w:rsidRDefault="003D1C77" w:rsidP="003D1C77">
      <w:pPr>
        <w:pStyle w:val="Bezmezer"/>
        <w:rPr>
          <w:rFonts w:ascii="Arial" w:hAnsi="Arial" w:cs="Arial"/>
          <w:sz w:val="24"/>
          <w:szCs w:val="24"/>
        </w:rPr>
      </w:pPr>
    </w:p>
    <w:p w14:paraId="55B7678F" w14:textId="1C14036E" w:rsidR="00337ABD" w:rsidRDefault="00337ABD" w:rsidP="00337ABD">
      <w:pPr>
        <w:pStyle w:val="Bezmezer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337ABD">
        <w:rPr>
          <w:rFonts w:ascii="Arial" w:hAnsi="Arial" w:cs="Arial"/>
          <w:sz w:val="24"/>
          <w:szCs w:val="24"/>
        </w:rPr>
        <w:t>Skutková podstat trestného činu – co se tím rozumí?</w:t>
      </w:r>
    </w:p>
    <w:p w14:paraId="46D44CE1" w14:textId="77777777" w:rsidR="003D1C77" w:rsidRPr="00337ABD" w:rsidRDefault="003D1C77" w:rsidP="003D1C77">
      <w:pPr>
        <w:pStyle w:val="Bezmezer"/>
        <w:rPr>
          <w:rFonts w:ascii="Arial" w:hAnsi="Arial" w:cs="Arial"/>
          <w:sz w:val="24"/>
          <w:szCs w:val="24"/>
        </w:rPr>
      </w:pPr>
    </w:p>
    <w:p w14:paraId="0902277E" w14:textId="73B81D68" w:rsidR="00337ABD" w:rsidRDefault="00337ABD" w:rsidP="00337ABD">
      <w:pPr>
        <w:pStyle w:val="Bezmezer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337ABD">
        <w:rPr>
          <w:rFonts w:ascii="Arial" w:hAnsi="Arial" w:cs="Arial"/>
          <w:sz w:val="24"/>
          <w:szCs w:val="24"/>
        </w:rPr>
        <w:t>Uveďte, prosím, některé okolnosti vylučující protiprávnost (alespoň tři).</w:t>
      </w:r>
    </w:p>
    <w:p w14:paraId="794D0D39" w14:textId="77777777" w:rsidR="003D1C77" w:rsidRPr="00337ABD" w:rsidRDefault="003D1C77" w:rsidP="003D1C77">
      <w:pPr>
        <w:pStyle w:val="Bezmezer"/>
        <w:rPr>
          <w:rFonts w:ascii="Arial" w:hAnsi="Arial" w:cs="Arial"/>
          <w:sz w:val="24"/>
          <w:szCs w:val="24"/>
        </w:rPr>
      </w:pPr>
    </w:p>
    <w:p w14:paraId="1A36A0EE" w14:textId="2AFCB3B1" w:rsidR="00337ABD" w:rsidRPr="00337ABD" w:rsidRDefault="00337ABD" w:rsidP="00337ABD">
      <w:pPr>
        <w:pStyle w:val="Bezmezer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337ABD">
        <w:rPr>
          <w:rFonts w:ascii="Arial" w:hAnsi="Arial" w:cs="Arial"/>
          <w:sz w:val="24"/>
          <w:szCs w:val="24"/>
        </w:rPr>
        <w:t>Jaký hlavní úkol má trest? Pomstu společnosti či sleduje jiné cíle?</w:t>
      </w:r>
    </w:p>
    <w:p w14:paraId="1C7BD5B7" w14:textId="55C45AB1" w:rsidR="00A9204E" w:rsidRDefault="00A9204E"/>
    <w:p w14:paraId="283DB68F" w14:textId="1E2A439E" w:rsidR="003D1C77" w:rsidRDefault="003D1C77" w:rsidP="00337ABD">
      <w:pPr>
        <w:jc w:val="both"/>
        <w:rPr>
          <w:rFonts w:ascii="Arial" w:hAnsi="Arial" w:cs="Arial"/>
          <w:b/>
          <w:bCs/>
          <w:i/>
          <w:iCs/>
        </w:rPr>
      </w:pPr>
    </w:p>
    <w:p w14:paraId="61B28228" w14:textId="77777777" w:rsidR="003D1C77" w:rsidRDefault="003D1C77" w:rsidP="00337ABD">
      <w:pPr>
        <w:jc w:val="both"/>
        <w:rPr>
          <w:rFonts w:ascii="Arial" w:hAnsi="Arial" w:cs="Arial"/>
          <w:b/>
          <w:bCs/>
          <w:i/>
          <w:iCs/>
        </w:rPr>
      </w:pPr>
    </w:p>
    <w:p w14:paraId="46142B8A" w14:textId="3D0FF52E" w:rsidR="00337ABD" w:rsidRDefault="00337ABD" w:rsidP="00337ABD">
      <w:pPr>
        <w:jc w:val="both"/>
        <w:rPr>
          <w:rFonts w:ascii="Arial" w:hAnsi="Arial" w:cs="Arial"/>
          <w:b/>
          <w:bCs/>
          <w:i/>
          <w:iCs/>
        </w:rPr>
      </w:pPr>
      <w:r w:rsidRPr="00A302D7">
        <w:rPr>
          <w:rFonts w:ascii="Arial" w:hAnsi="Arial" w:cs="Arial"/>
          <w:b/>
          <w:bCs/>
          <w:i/>
          <w:iCs/>
        </w:rPr>
        <w:t>Termín vypracování:</w:t>
      </w:r>
    </w:p>
    <w:p w14:paraId="0ED73536" w14:textId="77777777" w:rsidR="00337ABD" w:rsidRPr="00A302D7" w:rsidRDefault="00337ABD" w:rsidP="00337ABD">
      <w:pPr>
        <w:jc w:val="both"/>
        <w:rPr>
          <w:rFonts w:ascii="Arial" w:hAnsi="Arial" w:cs="Arial"/>
          <w:b/>
          <w:bCs/>
          <w:i/>
          <w:iCs/>
        </w:rPr>
      </w:pPr>
    </w:p>
    <w:p w14:paraId="7121178E" w14:textId="78C7BB79" w:rsidR="00337ABD" w:rsidRPr="00A302D7" w:rsidRDefault="00337ABD" w:rsidP="00337A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A302D7">
        <w:rPr>
          <w:rFonts w:ascii="Arial" w:hAnsi="Arial" w:cs="Arial"/>
          <w:sz w:val="22"/>
          <w:szCs w:val="22"/>
        </w:rPr>
        <w:t>ísemn</w:t>
      </w:r>
      <w:r>
        <w:rPr>
          <w:rFonts w:ascii="Arial" w:hAnsi="Arial" w:cs="Arial"/>
          <w:sz w:val="22"/>
          <w:szCs w:val="22"/>
        </w:rPr>
        <w:t xml:space="preserve">é vypracování </w:t>
      </w:r>
      <w:r w:rsidRPr="00A302D7">
        <w:rPr>
          <w:rFonts w:ascii="Arial" w:hAnsi="Arial" w:cs="Arial"/>
          <w:sz w:val="22"/>
          <w:szCs w:val="22"/>
        </w:rPr>
        <w:t xml:space="preserve">prosím zaslat v termínu </w:t>
      </w:r>
      <w:r>
        <w:rPr>
          <w:rFonts w:ascii="Arial" w:hAnsi="Arial" w:cs="Arial"/>
          <w:sz w:val="22"/>
          <w:szCs w:val="22"/>
        </w:rPr>
        <w:t xml:space="preserve">podle </w:t>
      </w:r>
      <w:r w:rsidR="003D1C77">
        <w:rPr>
          <w:rFonts w:ascii="Arial" w:hAnsi="Arial" w:cs="Arial"/>
          <w:sz w:val="22"/>
          <w:szCs w:val="22"/>
        </w:rPr>
        <w:t xml:space="preserve">obecně </w:t>
      </w:r>
      <w:r>
        <w:rPr>
          <w:rFonts w:ascii="Arial" w:hAnsi="Arial" w:cs="Arial"/>
          <w:sz w:val="22"/>
          <w:szCs w:val="22"/>
        </w:rPr>
        <w:t xml:space="preserve">zadaných pravidel </w:t>
      </w:r>
      <w:r w:rsidRPr="00A302D7">
        <w:rPr>
          <w:rFonts w:ascii="Arial" w:hAnsi="Arial" w:cs="Arial"/>
          <w:sz w:val="22"/>
          <w:szCs w:val="22"/>
        </w:rPr>
        <w:t xml:space="preserve">na mou mailovou adresu: </w:t>
      </w:r>
      <w:hyperlink r:id="rId9" w:history="1">
        <w:r w:rsidRPr="00A302D7">
          <w:rPr>
            <w:rStyle w:val="Hypertextovodkaz"/>
            <w:rFonts w:ascii="Arial" w:eastAsiaTheme="majorEastAsia" w:hAnsi="Arial" w:cs="Arial"/>
            <w:sz w:val="22"/>
            <w:szCs w:val="22"/>
          </w:rPr>
          <w:t>eva.cermakova@sskk.cz</w:t>
        </w:r>
      </w:hyperlink>
    </w:p>
    <w:p w14:paraId="1D91929B" w14:textId="77777777" w:rsidR="00337ABD" w:rsidRPr="00F3570F" w:rsidRDefault="00337ABD" w:rsidP="00337ABD">
      <w:pPr>
        <w:jc w:val="both"/>
        <w:rPr>
          <w:rFonts w:ascii="Arial" w:hAnsi="Arial" w:cs="Arial"/>
          <w:sz w:val="22"/>
          <w:szCs w:val="22"/>
        </w:rPr>
      </w:pPr>
    </w:p>
    <w:p w14:paraId="3B7E88AA" w14:textId="77777777" w:rsidR="003D1C77" w:rsidRDefault="003D1C77" w:rsidP="00337ABD">
      <w:pPr>
        <w:jc w:val="both"/>
        <w:rPr>
          <w:rFonts w:ascii="Arial" w:hAnsi="Arial" w:cs="Arial"/>
          <w:sz w:val="22"/>
          <w:szCs w:val="22"/>
        </w:rPr>
      </w:pPr>
    </w:p>
    <w:p w14:paraId="41B267CA" w14:textId="77777777" w:rsidR="003D1C77" w:rsidRDefault="003D1C77" w:rsidP="00337ABD">
      <w:pPr>
        <w:jc w:val="both"/>
        <w:rPr>
          <w:rFonts w:ascii="Arial" w:hAnsi="Arial" w:cs="Arial"/>
          <w:sz w:val="22"/>
          <w:szCs w:val="22"/>
        </w:rPr>
      </w:pPr>
    </w:p>
    <w:p w14:paraId="74B20D10" w14:textId="004DBF59" w:rsidR="00337ABD" w:rsidRPr="00F3570F" w:rsidRDefault="00337ABD" w:rsidP="00337ABD">
      <w:pPr>
        <w:jc w:val="both"/>
        <w:rPr>
          <w:rFonts w:ascii="Arial" w:hAnsi="Arial" w:cs="Arial"/>
          <w:sz w:val="22"/>
          <w:szCs w:val="22"/>
        </w:rPr>
      </w:pPr>
      <w:r w:rsidRPr="00F3570F">
        <w:rPr>
          <w:rFonts w:ascii="Arial" w:hAnsi="Arial" w:cs="Arial"/>
          <w:sz w:val="22"/>
          <w:szCs w:val="22"/>
        </w:rPr>
        <w:t>Těším se na vaš</w:t>
      </w:r>
      <w:r>
        <w:rPr>
          <w:rFonts w:ascii="Arial" w:hAnsi="Arial" w:cs="Arial"/>
          <w:sz w:val="22"/>
          <w:szCs w:val="22"/>
        </w:rPr>
        <w:t>e</w:t>
      </w:r>
      <w:r w:rsidRPr="00F3570F">
        <w:rPr>
          <w:rFonts w:ascii="Arial" w:hAnsi="Arial" w:cs="Arial"/>
          <w:sz w:val="22"/>
          <w:szCs w:val="22"/>
        </w:rPr>
        <w:t xml:space="preserve"> prác</w:t>
      </w:r>
      <w:r>
        <w:rPr>
          <w:rFonts w:ascii="Arial" w:hAnsi="Arial" w:cs="Arial"/>
          <w:sz w:val="22"/>
          <w:szCs w:val="22"/>
        </w:rPr>
        <w:t xml:space="preserve">e </w:t>
      </w:r>
      <w:r w:rsidR="003D1C77">
        <w:rPr>
          <w:rFonts w:ascii="Arial" w:hAnsi="Arial" w:cs="Arial"/>
          <w:sz w:val="22"/>
          <w:szCs w:val="22"/>
        </w:rPr>
        <w:t>a přeji zdraví.</w:t>
      </w:r>
    </w:p>
    <w:p w14:paraId="6DAC06F6" w14:textId="77777777" w:rsidR="00337ABD" w:rsidRPr="00F3570F" w:rsidRDefault="00337ABD" w:rsidP="00337ABD">
      <w:pPr>
        <w:jc w:val="both"/>
        <w:rPr>
          <w:rFonts w:ascii="Arial" w:hAnsi="Arial" w:cs="Arial"/>
          <w:sz w:val="22"/>
          <w:szCs w:val="22"/>
        </w:rPr>
      </w:pPr>
      <w:r w:rsidRPr="00F3570F">
        <w:rPr>
          <w:rFonts w:ascii="Arial" w:hAnsi="Arial" w:cs="Arial"/>
          <w:sz w:val="22"/>
          <w:szCs w:val="22"/>
        </w:rPr>
        <w:t>Eva Čermáková</w:t>
      </w:r>
    </w:p>
    <w:p w14:paraId="7B93F7C9" w14:textId="77777777" w:rsidR="00337ABD" w:rsidRPr="00F3570F" w:rsidRDefault="00337ABD" w:rsidP="00337ABD">
      <w:pPr>
        <w:jc w:val="both"/>
        <w:rPr>
          <w:rFonts w:ascii="Arial" w:hAnsi="Arial" w:cs="Arial"/>
          <w:sz w:val="22"/>
          <w:szCs w:val="22"/>
        </w:rPr>
      </w:pPr>
    </w:p>
    <w:p w14:paraId="7695D3ED" w14:textId="77777777" w:rsidR="00337ABD" w:rsidRDefault="00337ABD" w:rsidP="00337ABD">
      <w:pPr>
        <w:jc w:val="both"/>
        <w:rPr>
          <w:rFonts w:ascii="Arial" w:hAnsi="Arial" w:cs="Arial"/>
          <w:sz w:val="20"/>
          <w:szCs w:val="20"/>
        </w:rPr>
      </w:pPr>
    </w:p>
    <w:p w14:paraId="6CF01951" w14:textId="77777777" w:rsidR="00337ABD" w:rsidRPr="00BD5673" w:rsidRDefault="00337ABD" w:rsidP="00337ABD">
      <w:pPr>
        <w:jc w:val="both"/>
        <w:rPr>
          <w:rFonts w:ascii="Arial" w:hAnsi="Arial" w:cs="Arial"/>
          <w:sz w:val="20"/>
          <w:szCs w:val="20"/>
        </w:rPr>
      </w:pPr>
    </w:p>
    <w:p w14:paraId="0244261E" w14:textId="77777777" w:rsidR="003D1C77" w:rsidRDefault="003D1C77" w:rsidP="00337ABD">
      <w:pPr>
        <w:jc w:val="both"/>
        <w:rPr>
          <w:rFonts w:ascii="Arial" w:hAnsi="Arial" w:cs="Arial"/>
          <w:sz w:val="20"/>
          <w:szCs w:val="20"/>
        </w:rPr>
      </w:pPr>
    </w:p>
    <w:p w14:paraId="6EE339B8" w14:textId="77777777" w:rsidR="003D1C77" w:rsidRDefault="003D1C77" w:rsidP="00337ABD">
      <w:pPr>
        <w:jc w:val="both"/>
        <w:rPr>
          <w:rFonts w:ascii="Arial" w:hAnsi="Arial" w:cs="Arial"/>
          <w:sz w:val="20"/>
          <w:szCs w:val="20"/>
        </w:rPr>
      </w:pPr>
    </w:p>
    <w:p w14:paraId="520819C2" w14:textId="0B76FD61" w:rsidR="00337ABD" w:rsidRPr="00BD5673" w:rsidRDefault="00337ABD" w:rsidP="00337ABD">
      <w:pPr>
        <w:jc w:val="both"/>
        <w:rPr>
          <w:rFonts w:ascii="Arial" w:hAnsi="Arial" w:cs="Arial"/>
          <w:sz w:val="20"/>
          <w:szCs w:val="20"/>
        </w:rPr>
      </w:pPr>
      <w:r w:rsidRPr="00BD5673">
        <w:rPr>
          <w:rFonts w:ascii="Arial" w:hAnsi="Arial" w:cs="Arial"/>
          <w:sz w:val="20"/>
          <w:szCs w:val="20"/>
        </w:rPr>
        <w:t>Poznámka:</w:t>
      </w:r>
    </w:p>
    <w:p w14:paraId="1BD0FF85" w14:textId="77777777" w:rsidR="00337ABD" w:rsidRPr="00BD5673" w:rsidRDefault="00337ABD" w:rsidP="00337ABD">
      <w:pPr>
        <w:jc w:val="both"/>
        <w:rPr>
          <w:rFonts w:ascii="Arial" w:hAnsi="Arial" w:cs="Arial"/>
          <w:sz w:val="20"/>
          <w:szCs w:val="20"/>
        </w:rPr>
      </w:pPr>
      <w:r w:rsidRPr="00BD5673">
        <w:rPr>
          <w:rFonts w:ascii="Arial" w:hAnsi="Arial" w:cs="Arial"/>
          <w:sz w:val="20"/>
          <w:szCs w:val="20"/>
        </w:rPr>
        <w:t xml:space="preserve">Prosím studenty, aby svoje zaslané práce v horním pravém roku označili svým jménem. </w:t>
      </w:r>
      <w:r>
        <w:rPr>
          <w:rFonts w:ascii="Arial" w:hAnsi="Arial" w:cs="Arial"/>
          <w:sz w:val="20"/>
          <w:szCs w:val="20"/>
        </w:rPr>
        <w:t>Díky. E.Č.</w:t>
      </w:r>
    </w:p>
    <w:p w14:paraId="3BE75534" w14:textId="77777777" w:rsidR="00337ABD" w:rsidRDefault="00337ABD" w:rsidP="00337ABD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68D81E6D" w14:textId="77777777" w:rsidR="00337ABD" w:rsidRPr="00337ABD" w:rsidRDefault="00337ABD"/>
    <w:sectPr w:rsidR="00337ABD" w:rsidRPr="00337ABD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9DF7B" w14:textId="77777777" w:rsidR="00A43327" w:rsidRDefault="00A43327" w:rsidP="005F4E53">
      <w:r>
        <w:separator/>
      </w:r>
    </w:p>
  </w:endnote>
  <w:endnote w:type="continuationSeparator" w:id="0">
    <w:p w14:paraId="6AE5A19D" w14:textId="77777777" w:rsidR="00A43327" w:rsidRDefault="00A43327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9AC39" w14:textId="77777777" w:rsidR="00A43327" w:rsidRDefault="00A43327" w:rsidP="005F4E53">
      <w:r>
        <w:separator/>
      </w:r>
    </w:p>
  </w:footnote>
  <w:footnote w:type="continuationSeparator" w:id="0">
    <w:p w14:paraId="39B8149F" w14:textId="77777777" w:rsidR="00A43327" w:rsidRDefault="00A43327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597588E"/>
    <w:multiLevelType w:val="hybridMultilevel"/>
    <w:tmpl w:val="BA946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4B61091"/>
    <w:multiLevelType w:val="multilevel"/>
    <w:tmpl w:val="41C4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5"/>
  </w:num>
  <w:num w:numId="5">
    <w:abstractNumId w:val="14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4"/>
  </w:num>
  <w:num w:numId="21">
    <w:abstractNumId w:val="20"/>
  </w:num>
  <w:num w:numId="22">
    <w:abstractNumId w:val="11"/>
  </w:num>
  <w:num w:numId="23">
    <w:abstractNumId w:val="27"/>
  </w:num>
  <w:num w:numId="24">
    <w:abstractNumId w:val="12"/>
  </w:num>
  <w:num w:numId="25">
    <w:abstractNumId w:val="26"/>
  </w:num>
  <w:num w:numId="26">
    <w:abstractNumId w:val="19"/>
  </w:num>
  <w:num w:numId="27">
    <w:abstractNumId w:val="2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BD"/>
    <w:rsid w:val="00251D17"/>
    <w:rsid w:val="002A4238"/>
    <w:rsid w:val="00337ABD"/>
    <w:rsid w:val="00392666"/>
    <w:rsid w:val="003D1C77"/>
    <w:rsid w:val="004E108E"/>
    <w:rsid w:val="005F4E53"/>
    <w:rsid w:val="00645252"/>
    <w:rsid w:val="006D3D74"/>
    <w:rsid w:val="0083569A"/>
    <w:rsid w:val="0097356C"/>
    <w:rsid w:val="00A43327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5C7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7A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 w:val="22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 w:val="22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ascii="Calibri" w:eastAsiaTheme="minorEastAsia" w:hAnsi="Calibri" w:cs="Calibr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rFonts w:ascii="Calibri" w:eastAsiaTheme="minorHAnsi" w:hAnsi="Calibri" w:cs="Calibri"/>
      <w:i/>
      <w:iCs/>
      <w:color w:val="404040" w:themeColor="text1" w:themeTint="BF"/>
      <w:sz w:val="22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="Calibri" w:eastAsiaTheme="minorHAnsi" w:hAnsi="Calibri" w:cs="Calibri"/>
      <w:i/>
      <w:iCs/>
      <w:color w:val="1F4E79" w:themeColor="accent1" w:themeShade="80"/>
      <w:sz w:val="22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rFonts w:ascii="Calibri" w:eastAsiaTheme="minorHAnsi" w:hAnsi="Calibri" w:cs="Calibri"/>
      <w:i/>
      <w:iCs/>
      <w:color w:val="44546A" w:themeColor="text2"/>
      <w:sz w:val="22"/>
      <w:szCs w:val="1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eastAsiaTheme="minorHAnsi" w:hAnsi="Segoe UI" w:cs="Segoe UI"/>
      <w:sz w:val="22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="Calibri" w:eastAsiaTheme="minorEastAsia" w:hAnsi="Calibri" w:cs="Calibri"/>
      <w:i/>
      <w:iCs/>
      <w:color w:val="1F4E79" w:themeColor="accent1" w:themeShade="80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rFonts w:ascii="Calibri" w:eastAsiaTheme="minorHAnsi" w:hAnsi="Calibri" w:cs="Calibri"/>
      <w:sz w:val="22"/>
      <w:szCs w:val="16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rFonts w:ascii="Calibri" w:eastAsiaTheme="minorHAnsi" w:hAnsi="Calibri" w:cs="Calibri"/>
      <w:sz w:val="22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rFonts w:ascii="Calibri" w:eastAsiaTheme="minorHAnsi" w:hAnsi="Calibri" w:cs="Calibri"/>
      <w:sz w:val="22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eastAsiaTheme="minorHAnsi" w:hAnsi="Segoe UI" w:cs="Segoe UI"/>
      <w:sz w:val="22"/>
      <w:szCs w:val="16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rFonts w:ascii="Calibri" w:eastAsiaTheme="minorHAnsi" w:hAnsi="Calibri" w:cs="Calibri"/>
      <w:sz w:val="22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 w:val="22"/>
      <w:szCs w:val="20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rFonts w:ascii="Calibri" w:eastAsiaTheme="minorHAnsi" w:hAnsi="Calibri" w:cs="Calibri"/>
      <w:sz w:val="22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eastAsiaTheme="minorHAnsi" w:hAnsi="Consolas" w:cs="Calibri"/>
      <w:sz w:val="22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eastAsiaTheme="minorHAnsi" w:hAnsi="Consolas" w:cs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rFonts w:ascii="Calibri" w:eastAsiaTheme="minorHAnsi" w:hAnsi="Calibri" w:cs="Calibri"/>
      <w:i/>
      <w:iCs/>
      <w:sz w:val="22"/>
      <w:szCs w:val="22"/>
      <w:lang w:eastAsia="en-US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  <w:rPr>
      <w:rFonts w:ascii="Calibri" w:eastAsiaTheme="minorHAnsi" w:hAnsi="Calibri" w:cs="Calibri"/>
      <w:sz w:val="22"/>
      <w:szCs w:val="22"/>
      <w:lang w:eastAsia="en-US"/>
    </w:rPr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lang w:eastAsia="en-US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  <w:rPr>
      <w:rFonts w:ascii="Calibri" w:eastAsiaTheme="minorHAnsi" w:hAnsi="Calibri" w:cs="Calibri"/>
      <w:sz w:val="22"/>
      <w:szCs w:val="22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lang w:eastAsia="en-US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lang w:eastAsia="en-US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eastAsiaTheme="minorHAnsi"/>
      <w:lang w:eastAsia="en-US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  <w:sz w:val="22"/>
      <w:szCs w:val="22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va.cermakova@sskk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cs-CZ%7bFB4F691F-06A5-4690-BA52-0A971FC289D9%7d\%7b6FA3A849-60E2-48F4-9279-C7C230DDC7A0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{6FA3A849-60E2-48F4-9279-C7C230DDC7A0}tf02786999</Template>
  <TotalTime>0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2021-03-05T10:31:00Z</dcterms:created>
  <dcterms:modified xsi:type="dcterms:W3CDTF">2021-03-05T10:47:00Z</dcterms:modified>
</cp:coreProperties>
</file>