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35367" w14:textId="77777777" w:rsidR="00337ABD" w:rsidRPr="00F3570F" w:rsidRDefault="00337ABD" w:rsidP="00337ABD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F3570F">
        <w:rPr>
          <w:rFonts w:ascii="Arial" w:hAnsi="Arial" w:cs="Arial"/>
          <w:b/>
          <w:bCs/>
          <w:sz w:val="20"/>
          <w:szCs w:val="20"/>
        </w:rPr>
        <w:t xml:space="preserve">Právní nauka – seminář </w:t>
      </w:r>
    </w:p>
    <w:p w14:paraId="08637282" w14:textId="1C6F6E03" w:rsidR="00337ABD" w:rsidRDefault="00337ABD" w:rsidP="00337ABD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Trestní právo </w:t>
      </w:r>
      <w:r w:rsidR="00D62C99">
        <w:rPr>
          <w:rFonts w:ascii="Arial" w:hAnsi="Arial" w:cs="Arial"/>
          <w:b/>
          <w:sz w:val="20"/>
          <w:szCs w:val="20"/>
        </w:rPr>
        <w:t>procesní</w:t>
      </w:r>
    </w:p>
    <w:p w14:paraId="6A2CA1C4" w14:textId="77777777" w:rsidR="00337ABD" w:rsidRDefault="00337ABD" w:rsidP="00337ABD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4D46D36A" w14:textId="77777777" w:rsidR="00337ABD" w:rsidRDefault="00337ABD" w:rsidP="00337ABD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1BC6BFA7" w14:textId="58EE0F34" w:rsidR="00337ABD" w:rsidRPr="00A302D7" w:rsidRDefault="00337ABD" w:rsidP="00337ABD">
      <w:pPr>
        <w:pStyle w:val="Bezmezer"/>
        <w:jc w:val="both"/>
        <w:rPr>
          <w:rFonts w:ascii="Arial" w:hAnsi="Arial" w:cs="Arial"/>
          <w:bCs/>
        </w:rPr>
      </w:pPr>
      <w:r w:rsidRPr="00A302D7">
        <w:rPr>
          <w:rFonts w:ascii="Arial" w:hAnsi="Arial" w:cs="Arial"/>
          <w:bCs/>
        </w:rPr>
        <w:t>Prosím studenty, aby si prostudovali kapitolu č.</w:t>
      </w:r>
      <w:r w:rsidR="00191042">
        <w:rPr>
          <w:rFonts w:ascii="Arial" w:hAnsi="Arial" w:cs="Arial"/>
          <w:bCs/>
        </w:rPr>
        <w:t>11</w:t>
      </w:r>
      <w:r w:rsidRPr="00A302D7">
        <w:rPr>
          <w:rFonts w:ascii="Arial" w:hAnsi="Arial" w:cs="Arial"/>
          <w:bCs/>
        </w:rPr>
        <w:t xml:space="preserve">, která pojednává o </w:t>
      </w:r>
      <w:r>
        <w:rPr>
          <w:rFonts w:ascii="Arial" w:hAnsi="Arial" w:cs="Arial"/>
          <w:bCs/>
        </w:rPr>
        <w:t xml:space="preserve">trestním právu </w:t>
      </w:r>
      <w:r w:rsidR="00D62C99">
        <w:rPr>
          <w:rFonts w:ascii="Arial" w:hAnsi="Arial" w:cs="Arial"/>
          <w:bCs/>
        </w:rPr>
        <w:t>procesním</w:t>
      </w:r>
      <w:r>
        <w:rPr>
          <w:rFonts w:ascii="Arial" w:hAnsi="Arial" w:cs="Arial"/>
          <w:bCs/>
        </w:rPr>
        <w:t>.</w:t>
      </w:r>
      <w:r w:rsidRPr="00A302D7">
        <w:rPr>
          <w:rFonts w:ascii="Arial" w:hAnsi="Arial" w:cs="Arial"/>
          <w:bCs/>
        </w:rPr>
        <w:t xml:space="preserve"> </w:t>
      </w:r>
    </w:p>
    <w:p w14:paraId="32B3314D" w14:textId="6DD88443" w:rsidR="00337ABD" w:rsidRPr="00A302D7" w:rsidRDefault="00337ABD" w:rsidP="00337ABD">
      <w:pPr>
        <w:pStyle w:val="Bezmezer"/>
        <w:jc w:val="both"/>
        <w:rPr>
          <w:rFonts w:ascii="Arial" w:hAnsi="Arial" w:cs="Arial"/>
          <w:bCs/>
        </w:rPr>
      </w:pPr>
      <w:r w:rsidRPr="00A302D7">
        <w:rPr>
          <w:rFonts w:ascii="Arial" w:hAnsi="Arial" w:cs="Arial"/>
          <w:bCs/>
        </w:rPr>
        <w:t xml:space="preserve">Po prostudování </w:t>
      </w:r>
      <w:r>
        <w:rPr>
          <w:rFonts w:ascii="Arial" w:hAnsi="Arial" w:cs="Arial"/>
          <w:bCs/>
        </w:rPr>
        <w:t xml:space="preserve">prosím, aby odpověděli na zadané </w:t>
      </w:r>
      <w:r w:rsidR="00191042">
        <w:rPr>
          <w:rFonts w:ascii="Arial" w:hAnsi="Arial" w:cs="Arial"/>
          <w:bCs/>
        </w:rPr>
        <w:t>otázky – děkuji</w:t>
      </w:r>
      <w:r w:rsidR="003D1C77">
        <w:rPr>
          <w:rFonts w:ascii="Arial" w:hAnsi="Arial" w:cs="Arial"/>
          <w:bCs/>
        </w:rPr>
        <w:t>.</w:t>
      </w:r>
    </w:p>
    <w:p w14:paraId="1F772354" w14:textId="77777777" w:rsidR="00337ABD" w:rsidRPr="00A302D7" w:rsidRDefault="00337ABD" w:rsidP="00337ABD">
      <w:pPr>
        <w:pStyle w:val="Bezmezer"/>
        <w:jc w:val="both"/>
        <w:rPr>
          <w:rFonts w:ascii="Arial" w:hAnsi="Arial" w:cs="Arial"/>
          <w:bCs/>
        </w:rPr>
      </w:pPr>
    </w:p>
    <w:p w14:paraId="44444C80" w14:textId="77777777" w:rsidR="00337ABD" w:rsidRDefault="00337ABD" w:rsidP="00337ABD">
      <w:pPr>
        <w:pStyle w:val="Bezmezer"/>
        <w:jc w:val="both"/>
        <w:rPr>
          <w:rFonts w:ascii="Arial" w:hAnsi="Arial" w:cs="Arial"/>
          <w:b/>
          <w:i/>
          <w:iCs/>
        </w:rPr>
      </w:pPr>
    </w:p>
    <w:p w14:paraId="38930484" w14:textId="7AB6721A" w:rsidR="00337ABD" w:rsidRPr="00A302D7" w:rsidRDefault="00337ABD" w:rsidP="00337ABD">
      <w:pPr>
        <w:pStyle w:val="Bezmezer"/>
        <w:jc w:val="both"/>
        <w:rPr>
          <w:rFonts w:ascii="Arial" w:hAnsi="Arial" w:cs="Arial"/>
          <w:b/>
          <w:i/>
          <w:iCs/>
        </w:rPr>
      </w:pPr>
      <w:r w:rsidRPr="00A302D7">
        <w:rPr>
          <w:rFonts w:ascii="Arial" w:hAnsi="Arial" w:cs="Arial"/>
          <w:b/>
          <w:i/>
          <w:iCs/>
        </w:rPr>
        <w:t>Otázka:</w:t>
      </w:r>
    </w:p>
    <w:p w14:paraId="3C038130" w14:textId="77777777" w:rsidR="00337ABD" w:rsidRDefault="00337ABD" w:rsidP="00337ABD">
      <w:pPr>
        <w:pStyle w:val="Bezmezer"/>
        <w:rPr>
          <w:rFonts w:ascii="Arial" w:hAnsi="Arial" w:cs="Arial"/>
          <w:sz w:val="20"/>
          <w:szCs w:val="20"/>
        </w:rPr>
      </w:pPr>
    </w:p>
    <w:p w14:paraId="52D7FA34" w14:textId="195C0D6F" w:rsidR="00337ABD" w:rsidRDefault="00337ABD" w:rsidP="00337ABD">
      <w:pPr>
        <w:pStyle w:val="Bezmezer"/>
        <w:rPr>
          <w:rFonts w:ascii="Arial" w:hAnsi="Arial" w:cs="Arial"/>
          <w:sz w:val="20"/>
          <w:szCs w:val="20"/>
        </w:rPr>
      </w:pPr>
    </w:p>
    <w:p w14:paraId="7B7C11A5" w14:textId="14C96D69" w:rsidR="00337ABD" w:rsidRDefault="00337ABD" w:rsidP="00337ABD">
      <w:pPr>
        <w:pStyle w:val="Bezmezer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337ABD">
        <w:rPr>
          <w:rFonts w:ascii="Arial" w:hAnsi="Arial" w:cs="Arial"/>
          <w:sz w:val="24"/>
          <w:szCs w:val="24"/>
        </w:rPr>
        <w:t xml:space="preserve">Co rozumíme pod pojmem trestního práva </w:t>
      </w:r>
      <w:r w:rsidR="00D62C99">
        <w:rPr>
          <w:rFonts w:ascii="Arial" w:hAnsi="Arial" w:cs="Arial"/>
          <w:sz w:val="24"/>
          <w:szCs w:val="24"/>
        </w:rPr>
        <w:t>procesního</w:t>
      </w:r>
      <w:r w:rsidRPr="00337ABD">
        <w:rPr>
          <w:rFonts w:ascii="Arial" w:hAnsi="Arial" w:cs="Arial"/>
          <w:sz w:val="24"/>
          <w:szCs w:val="24"/>
        </w:rPr>
        <w:t>?</w:t>
      </w:r>
    </w:p>
    <w:p w14:paraId="75F407CF" w14:textId="77777777" w:rsidR="003D1C77" w:rsidRDefault="003D1C77" w:rsidP="003D1C77">
      <w:pPr>
        <w:pStyle w:val="Bezmezer"/>
        <w:ind w:left="720"/>
        <w:rPr>
          <w:rFonts w:ascii="Arial" w:hAnsi="Arial" w:cs="Arial"/>
          <w:sz w:val="24"/>
          <w:szCs w:val="24"/>
        </w:rPr>
      </w:pPr>
    </w:p>
    <w:p w14:paraId="381E4507" w14:textId="19BE0331" w:rsidR="00337ABD" w:rsidRDefault="00D62C99" w:rsidP="00337ABD">
      <w:pPr>
        <w:pStyle w:val="Bezmezer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rozumíme pod pojmem orgány činné v trestním řízení</w:t>
      </w:r>
      <w:r w:rsidR="00337ABD" w:rsidRPr="00337ABD">
        <w:rPr>
          <w:rFonts w:ascii="Arial" w:hAnsi="Arial" w:cs="Arial"/>
          <w:sz w:val="24"/>
          <w:szCs w:val="24"/>
        </w:rPr>
        <w:t>?</w:t>
      </w:r>
    </w:p>
    <w:p w14:paraId="02C1C3FA" w14:textId="77777777" w:rsidR="003D1C77" w:rsidRPr="00337ABD" w:rsidRDefault="003D1C77" w:rsidP="003D1C77">
      <w:pPr>
        <w:pStyle w:val="Bezmezer"/>
        <w:rPr>
          <w:rFonts w:ascii="Arial" w:hAnsi="Arial" w:cs="Arial"/>
          <w:sz w:val="24"/>
          <w:szCs w:val="24"/>
        </w:rPr>
      </w:pPr>
    </w:p>
    <w:p w14:paraId="0EC7929B" w14:textId="29C2BB83" w:rsidR="00337ABD" w:rsidRDefault="00337ABD" w:rsidP="00337ABD">
      <w:pPr>
        <w:pStyle w:val="Bezmezer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337ABD">
        <w:rPr>
          <w:rFonts w:ascii="Arial" w:hAnsi="Arial" w:cs="Arial"/>
          <w:sz w:val="24"/>
          <w:szCs w:val="24"/>
        </w:rPr>
        <w:t xml:space="preserve">Které jsou hlavní prameny </w:t>
      </w:r>
      <w:r w:rsidR="00D62C99">
        <w:rPr>
          <w:rFonts w:ascii="Arial" w:hAnsi="Arial" w:cs="Arial"/>
          <w:sz w:val="24"/>
          <w:szCs w:val="24"/>
        </w:rPr>
        <w:t>trestního práva procesního</w:t>
      </w:r>
      <w:r w:rsidRPr="00337ABD">
        <w:rPr>
          <w:rFonts w:ascii="Arial" w:hAnsi="Arial" w:cs="Arial"/>
          <w:sz w:val="24"/>
          <w:szCs w:val="24"/>
        </w:rPr>
        <w:t xml:space="preserve">? </w:t>
      </w:r>
    </w:p>
    <w:p w14:paraId="5F41DAA1" w14:textId="77777777" w:rsidR="003D1C77" w:rsidRPr="00337ABD" w:rsidRDefault="003D1C77" w:rsidP="003D1C77">
      <w:pPr>
        <w:pStyle w:val="Bezmezer"/>
        <w:rPr>
          <w:rFonts w:ascii="Arial" w:hAnsi="Arial" w:cs="Arial"/>
          <w:sz w:val="24"/>
          <w:szCs w:val="24"/>
        </w:rPr>
      </w:pPr>
    </w:p>
    <w:p w14:paraId="2F42E4C4" w14:textId="0799A812" w:rsidR="00337ABD" w:rsidRDefault="00D62C99" w:rsidP="00337ABD">
      <w:pPr>
        <w:pStyle w:val="Bezmezer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znamená zásada presumpce neviny?</w:t>
      </w:r>
    </w:p>
    <w:p w14:paraId="37EFA37E" w14:textId="77777777" w:rsidR="003D1C77" w:rsidRPr="00337ABD" w:rsidRDefault="003D1C77" w:rsidP="003D1C77">
      <w:pPr>
        <w:pStyle w:val="Bezmezer"/>
        <w:rPr>
          <w:rFonts w:ascii="Arial" w:hAnsi="Arial" w:cs="Arial"/>
          <w:sz w:val="24"/>
          <w:szCs w:val="24"/>
        </w:rPr>
      </w:pPr>
    </w:p>
    <w:p w14:paraId="55B7678F" w14:textId="5668294C" w:rsidR="00337ABD" w:rsidRDefault="00D62C99" w:rsidP="00337ABD">
      <w:pPr>
        <w:pStyle w:val="Bezmezer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jsou subjekty trestního řízení?</w:t>
      </w:r>
    </w:p>
    <w:p w14:paraId="46D44CE1" w14:textId="77777777" w:rsidR="003D1C77" w:rsidRPr="00337ABD" w:rsidRDefault="003D1C77" w:rsidP="003D1C77">
      <w:pPr>
        <w:pStyle w:val="Bezmezer"/>
        <w:rPr>
          <w:rFonts w:ascii="Arial" w:hAnsi="Arial" w:cs="Arial"/>
          <w:sz w:val="24"/>
          <w:szCs w:val="24"/>
        </w:rPr>
      </w:pPr>
    </w:p>
    <w:p w14:paraId="0902277E" w14:textId="31475327" w:rsidR="00337ABD" w:rsidRDefault="00D62C99" w:rsidP="00337ABD">
      <w:pPr>
        <w:pStyle w:val="Bezmezer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může být obhájcem v trestním řízení a proč?</w:t>
      </w:r>
    </w:p>
    <w:p w14:paraId="794D0D39" w14:textId="77777777" w:rsidR="003D1C77" w:rsidRPr="00337ABD" w:rsidRDefault="003D1C77" w:rsidP="003D1C77">
      <w:pPr>
        <w:pStyle w:val="Bezmezer"/>
        <w:rPr>
          <w:rFonts w:ascii="Arial" w:hAnsi="Arial" w:cs="Arial"/>
          <w:sz w:val="24"/>
          <w:szCs w:val="24"/>
        </w:rPr>
      </w:pPr>
    </w:p>
    <w:p w14:paraId="1A36A0EE" w14:textId="7FBEF22F" w:rsidR="00337ABD" w:rsidRPr="00337ABD" w:rsidRDefault="00D62C99" w:rsidP="00337ABD">
      <w:pPr>
        <w:pStyle w:val="Bezmezer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Může jako prvoinstanční soud v trestním řízení rozhodovat vrchní soud?</w:t>
      </w:r>
    </w:p>
    <w:p w14:paraId="1C7BD5B7" w14:textId="55C45AB1" w:rsidR="00A9204E" w:rsidRDefault="00A9204E"/>
    <w:p w14:paraId="283DB68F" w14:textId="1E2A439E" w:rsidR="003D1C77" w:rsidRDefault="003D1C77" w:rsidP="00337ABD">
      <w:pPr>
        <w:jc w:val="both"/>
        <w:rPr>
          <w:rFonts w:ascii="Arial" w:hAnsi="Arial" w:cs="Arial"/>
          <w:b/>
          <w:bCs/>
          <w:i/>
          <w:iCs/>
        </w:rPr>
      </w:pPr>
    </w:p>
    <w:p w14:paraId="61B28228" w14:textId="77777777" w:rsidR="003D1C77" w:rsidRDefault="003D1C77" w:rsidP="00337ABD">
      <w:pPr>
        <w:jc w:val="both"/>
        <w:rPr>
          <w:rFonts w:ascii="Arial" w:hAnsi="Arial" w:cs="Arial"/>
          <w:b/>
          <w:bCs/>
          <w:i/>
          <w:iCs/>
        </w:rPr>
      </w:pPr>
    </w:p>
    <w:p w14:paraId="46142B8A" w14:textId="3D0FF52E" w:rsidR="00337ABD" w:rsidRDefault="00337ABD" w:rsidP="00337ABD">
      <w:pPr>
        <w:jc w:val="both"/>
        <w:rPr>
          <w:rFonts w:ascii="Arial" w:hAnsi="Arial" w:cs="Arial"/>
          <w:b/>
          <w:bCs/>
          <w:i/>
          <w:iCs/>
        </w:rPr>
      </w:pPr>
      <w:r w:rsidRPr="00A302D7">
        <w:rPr>
          <w:rFonts w:ascii="Arial" w:hAnsi="Arial" w:cs="Arial"/>
          <w:b/>
          <w:bCs/>
          <w:i/>
          <w:iCs/>
        </w:rPr>
        <w:t>Termín vypracování:</w:t>
      </w:r>
    </w:p>
    <w:p w14:paraId="0ED73536" w14:textId="77777777" w:rsidR="00337ABD" w:rsidRPr="00A302D7" w:rsidRDefault="00337ABD" w:rsidP="00337ABD">
      <w:pPr>
        <w:jc w:val="both"/>
        <w:rPr>
          <w:rFonts w:ascii="Arial" w:hAnsi="Arial" w:cs="Arial"/>
          <w:b/>
          <w:bCs/>
          <w:i/>
          <w:iCs/>
        </w:rPr>
      </w:pPr>
    </w:p>
    <w:p w14:paraId="7121178E" w14:textId="78C7BB79" w:rsidR="00337ABD" w:rsidRPr="00A302D7" w:rsidRDefault="00337ABD" w:rsidP="00337A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A302D7">
        <w:rPr>
          <w:rFonts w:ascii="Arial" w:hAnsi="Arial" w:cs="Arial"/>
          <w:sz w:val="22"/>
          <w:szCs w:val="22"/>
        </w:rPr>
        <w:t>ísemn</w:t>
      </w:r>
      <w:r>
        <w:rPr>
          <w:rFonts w:ascii="Arial" w:hAnsi="Arial" w:cs="Arial"/>
          <w:sz w:val="22"/>
          <w:szCs w:val="22"/>
        </w:rPr>
        <w:t xml:space="preserve">é vypracování </w:t>
      </w:r>
      <w:r w:rsidRPr="00A302D7">
        <w:rPr>
          <w:rFonts w:ascii="Arial" w:hAnsi="Arial" w:cs="Arial"/>
          <w:sz w:val="22"/>
          <w:szCs w:val="22"/>
        </w:rPr>
        <w:t xml:space="preserve">prosím zaslat v termínu </w:t>
      </w:r>
      <w:r>
        <w:rPr>
          <w:rFonts w:ascii="Arial" w:hAnsi="Arial" w:cs="Arial"/>
          <w:sz w:val="22"/>
          <w:szCs w:val="22"/>
        </w:rPr>
        <w:t xml:space="preserve">podle </w:t>
      </w:r>
      <w:r w:rsidR="003D1C77">
        <w:rPr>
          <w:rFonts w:ascii="Arial" w:hAnsi="Arial" w:cs="Arial"/>
          <w:sz w:val="22"/>
          <w:szCs w:val="22"/>
        </w:rPr>
        <w:t xml:space="preserve">obecně </w:t>
      </w:r>
      <w:r>
        <w:rPr>
          <w:rFonts w:ascii="Arial" w:hAnsi="Arial" w:cs="Arial"/>
          <w:sz w:val="22"/>
          <w:szCs w:val="22"/>
        </w:rPr>
        <w:t xml:space="preserve">zadaných pravidel </w:t>
      </w:r>
      <w:r w:rsidRPr="00A302D7">
        <w:rPr>
          <w:rFonts w:ascii="Arial" w:hAnsi="Arial" w:cs="Arial"/>
          <w:sz w:val="22"/>
          <w:szCs w:val="22"/>
        </w:rPr>
        <w:t xml:space="preserve">na mou mailovou adresu: </w:t>
      </w:r>
      <w:hyperlink r:id="rId9" w:history="1">
        <w:r w:rsidRPr="00A302D7">
          <w:rPr>
            <w:rStyle w:val="Hypertextovodkaz"/>
            <w:rFonts w:ascii="Arial" w:eastAsiaTheme="majorEastAsia" w:hAnsi="Arial" w:cs="Arial"/>
            <w:sz w:val="22"/>
            <w:szCs w:val="22"/>
          </w:rPr>
          <w:t>eva.cermakova@sskk.cz</w:t>
        </w:r>
      </w:hyperlink>
    </w:p>
    <w:p w14:paraId="1D91929B" w14:textId="77777777" w:rsidR="00337ABD" w:rsidRPr="00F3570F" w:rsidRDefault="00337ABD" w:rsidP="00337ABD">
      <w:pPr>
        <w:jc w:val="both"/>
        <w:rPr>
          <w:rFonts w:ascii="Arial" w:hAnsi="Arial" w:cs="Arial"/>
          <w:sz w:val="22"/>
          <w:szCs w:val="22"/>
        </w:rPr>
      </w:pPr>
    </w:p>
    <w:p w14:paraId="3B7E88AA" w14:textId="77777777" w:rsidR="003D1C77" w:rsidRDefault="003D1C77" w:rsidP="00337ABD">
      <w:pPr>
        <w:jc w:val="both"/>
        <w:rPr>
          <w:rFonts w:ascii="Arial" w:hAnsi="Arial" w:cs="Arial"/>
          <w:sz w:val="22"/>
          <w:szCs w:val="22"/>
        </w:rPr>
      </w:pPr>
    </w:p>
    <w:p w14:paraId="41B267CA" w14:textId="77777777" w:rsidR="003D1C77" w:rsidRDefault="003D1C77" w:rsidP="00337ABD">
      <w:pPr>
        <w:jc w:val="both"/>
        <w:rPr>
          <w:rFonts w:ascii="Arial" w:hAnsi="Arial" w:cs="Arial"/>
          <w:sz w:val="22"/>
          <w:szCs w:val="22"/>
        </w:rPr>
      </w:pPr>
    </w:p>
    <w:p w14:paraId="74B20D10" w14:textId="004DBF59" w:rsidR="00337ABD" w:rsidRPr="00F3570F" w:rsidRDefault="00337ABD" w:rsidP="00337ABD">
      <w:pPr>
        <w:jc w:val="both"/>
        <w:rPr>
          <w:rFonts w:ascii="Arial" w:hAnsi="Arial" w:cs="Arial"/>
          <w:sz w:val="22"/>
          <w:szCs w:val="22"/>
        </w:rPr>
      </w:pPr>
      <w:r w:rsidRPr="00F3570F">
        <w:rPr>
          <w:rFonts w:ascii="Arial" w:hAnsi="Arial" w:cs="Arial"/>
          <w:sz w:val="22"/>
          <w:szCs w:val="22"/>
        </w:rPr>
        <w:t>Těším se na vaš</w:t>
      </w:r>
      <w:r>
        <w:rPr>
          <w:rFonts w:ascii="Arial" w:hAnsi="Arial" w:cs="Arial"/>
          <w:sz w:val="22"/>
          <w:szCs w:val="22"/>
        </w:rPr>
        <w:t>e</w:t>
      </w:r>
      <w:r w:rsidRPr="00F3570F">
        <w:rPr>
          <w:rFonts w:ascii="Arial" w:hAnsi="Arial" w:cs="Arial"/>
          <w:sz w:val="22"/>
          <w:szCs w:val="22"/>
        </w:rPr>
        <w:t xml:space="preserve"> prác</w:t>
      </w:r>
      <w:r>
        <w:rPr>
          <w:rFonts w:ascii="Arial" w:hAnsi="Arial" w:cs="Arial"/>
          <w:sz w:val="22"/>
          <w:szCs w:val="22"/>
        </w:rPr>
        <w:t xml:space="preserve">e </w:t>
      </w:r>
      <w:r w:rsidR="003D1C77">
        <w:rPr>
          <w:rFonts w:ascii="Arial" w:hAnsi="Arial" w:cs="Arial"/>
          <w:sz w:val="22"/>
          <w:szCs w:val="22"/>
        </w:rPr>
        <w:t>a přeji zdraví.</w:t>
      </w:r>
    </w:p>
    <w:p w14:paraId="6DAC06F6" w14:textId="77777777" w:rsidR="00337ABD" w:rsidRPr="00F3570F" w:rsidRDefault="00337ABD" w:rsidP="00337ABD">
      <w:pPr>
        <w:jc w:val="both"/>
        <w:rPr>
          <w:rFonts w:ascii="Arial" w:hAnsi="Arial" w:cs="Arial"/>
          <w:sz w:val="22"/>
          <w:szCs w:val="22"/>
        </w:rPr>
      </w:pPr>
      <w:r w:rsidRPr="00F3570F">
        <w:rPr>
          <w:rFonts w:ascii="Arial" w:hAnsi="Arial" w:cs="Arial"/>
          <w:sz w:val="22"/>
          <w:szCs w:val="22"/>
        </w:rPr>
        <w:t>Eva Čermáková</w:t>
      </w:r>
    </w:p>
    <w:p w14:paraId="7B93F7C9" w14:textId="77777777" w:rsidR="00337ABD" w:rsidRPr="00F3570F" w:rsidRDefault="00337ABD" w:rsidP="00337ABD">
      <w:pPr>
        <w:jc w:val="both"/>
        <w:rPr>
          <w:rFonts w:ascii="Arial" w:hAnsi="Arial" w:cs="Arial"/>
          <w:sz w:val="22"/>
          <w:szCs w:val="22"/>
        </w:rPr>
      </w:pPr>
    </w:p>
    <w:p w14:paraId="7695D3ED" w14:textId="77777777" w:rsidR="00337ABD" w:rsidRDefault="00337ABD" w:rsidP="00337ABD">
      <w:pPr>
        <w:jc w:val="both"/>
        <w:rPr>
          <w:rFonts w:ascii="Arial" w:hAnsi="Arial" w:cs="Arial"/>
          <w:sz w:val="20"/>
          <w:szCs w:val="20"/>
        </w:rPr>
      </w:pPr>
    </w:p>
    <w:p w14:paraId="6CF01951" w14:textId="77777777" w:rsidR="00337ABD" w:rsidRPr="00BD5673" w:rsidRDefault="00337ABD" w:rsidP="00337ABD">
      <w:pPr>
        <w:jc w:val="both"/>
        <w:rPr>
          <w:rFonts w:ascii="Arial" w:hAnsi="Arial" w:cs="Arial"/>
          <w:sz w:val="20"/>
          <w:szCs w:val="20"/>
        </w:rPr>
      </w:pPr>
    </w:p>
    <w:p w14:paraId="0244261E" w14:textId="77777777" w:rsidR="003D1C77" w:rsidRDefault="003D1C77" w:rsidP="00337ABD">
      <w:pPr>
        <w:jc w:val="both"/>
        <w:rPr>
          <w:rFonts w:ascii="Arial" w:hAnsi="Arial" w:cs="Arial"/>
          <w:sz w:val="20"/>
          <w:szCs w:val="20"/>
        </w:rPr>
      </w:pPr>
    </w:p>
    <w:p w14:paraId="6EE339B8" w14:textId="77777777" w:rsidR="003D1C77" w:rsidRDefault="003D1C77" w:rsidP="00337ABD">
      <w:pPr>
        <w:jc w:val="both"/>
        <w:rPr>
          <w:rFonts w:ascii="Arial" w:hAnsi="Arial" w:cs="Arial"/>
          <w:sz w:val="20"/>
          <w:szCs w:val="20"/>
        </w:rPr>
      </w:pPr>
    </w:p>
    <w:p w14:paraId="520819C2" w14:textId="0B76FD61" w:rsidR="00337ABD" w:rsidRPr="00BD5673" w:rsidRDefault="00337ABD" w:rsidP="00337ABD">
      <w:pPr>
        <w:jc w:val="both"/>
        <w:rPr>
          <w:rFonts w:ascii="Arial" w:hAnsi="Arial" w:cs="Arial"/>
          <w:sz w:val="20"/>
          <w:szCs w:val="20"/>
        </w:rPr>
      </w:pPr>
      <w:r w:rsidRPr="00BD5673">
        <w:rPr>
          <w:rFonts w:ascii="Arial" w:hAnsi="Arial" w:cs="Arial"/>
          <w:sz w:val="20"/>
          <w:szCs w:val="20"/>
        </w:rPr>
        <w:t>Poznámka:</w:t>
      </w:r>
    </w:p>
    <w:p w14:paraId="1BD0FF85" w14:textId="77777777" w:rsidR="00337ABD" w:rsidRPr="00BD5673" w:rsidRDefault="00337ABD" w:rsidP="00337ABD">
      <w:pPr>
        <w:jc w:val="both"/>
        <w:rPr>
          <w:rFonts w:ascii="Arial" w:hAnsi="Arial" w:cs="Arial"/>
          <w:sz w:val="20"/>
          <w:szCs w:val="20"/>
        </w:rPr>
      </w:pPr>
      <w:r w:rsidRPr="00BD5673">
        <w:rPr>
          <w:rFonts w:ascii="Arial" w:hAnsi="Arial" w:cs="Arial"/>
          <w:sz w:val="20"/>
          <w:szCs w:val="20"/>
        </w:rPr>
        <w:t xml:space="preserve">Prosím studenty, aby svoje zaslané práce v horním pravém roku označili svým jménem. </w:t>
      </w:r>
      <w:r>
        <w:rPr>
          <w:rFonts w:ascii="Arial" w:hAnsi="Arial" w:cs="Arial"/>
          <w:sz w:val="20"/>
          <w:szCs w:val="20"/>
        </w:rPr>
        <w:t>Díky. E.Č.</w:t>
      </w:r>
    </w:p>
    <w:p w14:paraId="3BE75534" w14:textId="77777777" w:rsidR="00337ABD" w:rsidRDefault="00337ABD" w:rsidP="00337ABD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68D81E6D" w14:textId="77777777" w:rsidR="00337ABD" w:rsidRPr="00337ABD" w:rsidRDefault="00337ABD"/>
    <w:sectPr w:rsidR="00337ABD" w:rsidRPr="00337ABD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A2B0A" w14:textId="77777777" w:rsidR="002178E4" w:rsidRDefault="002178E4" w:rsidP="005F4E53">
      <w:r>
        <w:separator/>
      </w:r>
    </w:p>
  </w:endnote>
  <w:endnote w:type="continuationSeparator" w:id="0">
    <w:p w14:paraId="28C2E54B" w14:textId="77777777" w:rsidR="002178E4" w:rsidRDefault="002178E4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416E1" w14:textId="77777777" w:rsidR="002178E4" w:rsidRDefault="002178E4" w:rsidP="005F4E53">
      <w:r>
        <w:separator/>
      </w:r>
    </w:p>
  </w:footnote>
  <w:footnote w:type="continuationSeparator" w:id="0">
    <w:p w14:paraId="79854322" w14:textId="77777777" w:rsidR="002178E4" w:rsidRDefault="002178E4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597588E"/>
    <w:multiLevelType w:val="hybridMultilevel"/>
    <w:tmpl w:val="BA946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4B61091"/>
    <w:multiLevelType w:val="multilevel"/>
    <w:tmpl w:val="41C4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5"/>
  </w:num>
  <w:num w:numId="5">
    <w:abstractNumId w:val="14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4"/>
  </w:num>
  <w:num w:numId="21">
    <w:abstractNumId w:val="20"/>
  </w:num>
  <w:num w:numId="22">
    <w:abstractNumId w:val="11"/>
  </w:num>
  <w:num w:numId="23">
    <w:abstractNumId w:val="27"/>
  </w:num>
  <w:num w:numId="24">
    <w:abstractNumId w:val="12"/>
  </w:num>
  <w:num w:numId="25">
    <w:abstractNumId w:val="26"/>
  </w:num>
  <w:num w:numId="26">
    <w:abstractNumId w:val="19"/>
  </w:num>
  <w:num w:numId="27">
    <w:abstractNumId w:val="2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BD"/>
    <w:rsid w:val="00191042"/>
    <w:rsid w:val="002178E4"/>
    <w:rsid w:val="00251D17"/>
    <w:rsid w:val="002A4238"/>
    <w:rsid w:val="00337ABD"/>
    <w:rsid w:val="00392666"/>
    <w:rsid w:val="003D1C77"/>
    <w:rsid w:val="004E108E"/>
    <w:rsid w:val="005F4E53"/>
    <w:rsid w:val="00645252"/>
    <w:rsid w:val="006D3D74"/>
    <w:rsid w:val="0083569A"/>
    <w:rsid w:val="0097356C"/>
    <w:rsid w:val="00A43327"/>
    <w:rsid w:val="00A9204E"/>
    <w:rsid w:val="00D62C99"/>
    <w:rsid w:val="00F3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5C7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7A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 w:val="22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 w:val="22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ascii="Calibri" w:eastAsiaTheme="minorEastAsia" w:hAnsi="Calibri" w:cs="Calibr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rFonts w:ascii="Calibri" w:eastAsiaTheme="minorHAnsi" w:hAnsi="Calibri" w:cs="Calibri"/>
      <w:i/>
      <w:iCs/>
      <w:color w:val="404040" w:themeColor="text1" w:themeTint="BF"/>
      <w:sz w:val="22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="Calibri" w:eastAsiaTheme="minorHAnsi" w:hAnsi="Calibri" w:cs="Calibri"/>
      <w:i/>
      <w:iCs/>
      <w:color w:val="1F4E79" w:themeColor="accent1" w:themeShade="80"/>
      <w:sz w:val="22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rFonts w:ascii="Calibri" w:eastAsiaTheme="minorHAnsi" w:hAnsi="Calibri" w:cs="Calibri"/>
      <w:i/>
      <w:iCs/>
      <w:color w:val="44546A" w:themeColor="text2"/>
      <w:sz w:val="22"/>
      <w:szCs w:val="1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eastAsiaTheme="minorHAnsi" w:hAnsi="Segoe UI" w:cs="Segoe UI"/>
      <w:sz w:val="22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="Calibri" w:eastAsiaTheme="minorEastAsia" w:hAnsi="Calibri" w:cs="Calibri"/>
      <w:i/>
      <w:iCs/>
      <w:color w:val="1F4E79" w:themeColor="accent1" w:themeShade="80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rFonts w:ascii="Calibri" w:eastAsiaTheme="minorHAnsi" w:hAnsi="Calibri" w:cs="Calibri"/>
      <w:sz w:val="22"/>
      <w:szCs w:val="16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rFonts w:ascii="Calibri" w:eastAsiaTheme="minorHAnsi" w:hAnsi="Calibri" w:cs="Calibri"/>
      <w:sz w:val="22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rFonts w:ascii="Calibri" w:eastAsiaTheme="minorHAnsi" w:hAnsi="Calibri" w:cs="Calibri"/>
      <w:sz w:val="22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eastAsiaTheme="minorHAnsi" w:hAnsi="Segoe UI" w:cs="Segoe UI"/>
      <w:sz w:val="22"/>
      <w:szCs w:val="16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rFonts w:ascii="Calibri" w:eastAsiaTheme="minorHAnsi" w:hAnsi="Calibri" w:cs="Calibri"/>
      <w:sz w:val="22"/>
      <w:szCs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 w:val="22"/>
      <w:szCs w:val="20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rFonts w:ascii="Calibri" w:eastAsiaTheme="minorHAnsi" w:hAnsi="Calibri" w:cs="Calibri"/>
      <w:sz w:val="22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eastAsiaTheme="minorHAnsi" w:hAnsi="Consolas" w:cs="Calibri"/>
      <w:sz w:val="22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eastAsiaTheme="minorHAnsi" w:hAnsi="Consolas" w:cs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Zmnka">
    <w:name w:val="Mention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rFonts w:ascii="Calibri" w:eastAsiaTheme="minorHAnsi" w:hAnsi="Calibri" w:cs="Calibri"/>
      <w:i/>
      <w:iCs/>
      <w:sz w:val="22"/>
      <w:szCs w:val="22"/>
      <w:lang w:eastAsia="en-US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  <w:rPr>
      <w:rFonts w:ascii="Calibri" w:eastAsiaTheme="minorHAnsi" w:hAnsi="Calibri" w:cs="Calibri"/>
      <w:sz w:val="22"/>
      <w:szCs w:val="22"/>
      <w:lang w:eastAsia="en-US"/>
    </w:rPr>
  </w:style>
  <w:style w:type="character" w:styleId="Hashtag">
    <w:name w:val="Hashtag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lang w:eastAsia="en-US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  <w:rPr>
      <w:rFonts w:ascii="Calibri" w:eastAsiaTheme="minorHAnsi" w:hAnsi="Calibri" w:cs="Calibri"/>
      <w:sz w:val="22"/>
      <w:szCs w:val="22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lang w:eastAsia="en-US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lang w:eastAsia="en-US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eastAsiaTheme="minorHAnsi"/>
      <w:lang w:eastAsia="en-US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  <w:sz w:val="22"/>
      <w:szCs w:val="22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va.cermakova@sskk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Office\16.0\DTS\cs-CZ%7bFB4F691F-06A5-4690-BA52-0A971FC289D9%7d\%7b6FA3A849-60E2-48F4-9279-C7C230DDC7A0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{6FA3A849-60E2-48F4-9279-C7C230DDC7A0}tf02786999</Template>
  <TotalTime>0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2021-03-19T16:36:00Z</dcterms:created>
  <dcterms:modified xsi:type="dcterms:W3CDTF">2021-03-19T16:47:00Z</dcterms:modified>
</cp:coreProperties>
</file>