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E0" w:rsidRDefault="006A35E0" w:rsidP="006A35E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>
        <w:rPr>
          <w:sz w:val="24"/>
          <w:szCs w:val="24"/>
          <w:u w:val="single"/>
        </w:rPr>
        <w:t>26. března</w:t>
      </w:r>
      <w:r>
        <w:rPr>
          <w:sz w:val="24"/>
          <w:szCs w:val="24"/>
          <w:u w:val="single"/>
        </w:rPr>
        <w:t xml:space="preserve"> do 2. dubna</w:t>
      </w:r>
    </w:p>
    <w:p w:rsidR="006A35E0" w:rsidRDefault="006A35E0" w:rsidP="006A35E0">
      <w:pPr>
        <w:rPr>
          <w:sz w:val="24"/>
          <w:szCs w:val="24"/>
        </w:rPr>
      </w:pPr>
    </w:p>
    <w:p w:rsidR="00CA72C3" w:rsidRDefault="00CA72C3" w:rsidP="006A35E0">
      <w:pPr>
        <w:rPr>
          <w:sz w:val="24"/>
          <w:szCs w:val="24"/>
        </w:rPr>
      </w:pPr>
      <w:r>
        <w:rPr>
          <w:sz w:val="24"/>
          <w:szCs w:val="24"/>
        </w:rPr>
        <w:t>Vzhledem k velikonočním prázdninám bez písemného úkolu. Projděte si poznámky v sešitě o vývojové psychologii, po Velikonocích budeme opakovat.</w:t>
      </w:r>
    </w:p>
    <w:p w:rsidR="006A35E0" w:rsidRDefault="006A35E0" w:rsidP="006A35E0">
      <w:pPr>
        <w:rPr>
          <w:sz w:val="24"/>
          <w:szCs w:val="24"/>
        </w:rPr>
      </w:pPr>
    </w:p>
    <w:p w:rsidR="006A35E0" w:rsidRDefault="006A35E0" w:rsidP="006A35E0">
      <w:pPr>
        <w:rPr>
          <w:sz w:val="24"/>
          <w:szCs w:val="24"/>
        </w:rPr>
      </w:pPr>
    </w:p>
    <w:p w:rsidR="006A35E0" w:rsidRDefault="00CA72C3" w:rsidP="006A35E0">
      <w:pPr>
        <w:rPr>
          <w:sz w:val="24"/>
          <w:szCs w:val="24"/>
        </w:rPr>
      </w:pPr>
      <w:r>
        <w:rPr>
          <w:sz w:val="24"/>
          <w:szCs w:val="24"/>
        </w:rPr>
        <w:t xml:space="preserve">Zdraví </w:t>
      </w:r>
      <w:bookmarkStart w:id="0" w:name="_GoBack"/>
      <w:bookmarkEnd w:id="0"/>
      <w:r w:rsidR="006A35E0">
        <w:rPr>
          <w:sz w:val="24"/>
          <w:szCs w:val="24"/>
        </w:rPr>
        <w:t>AK</w:t>
      </w:r>
    </w:p>
    <w:p w:rsidR="006A35E0" w:rsidRDefault="006A35E0" w:rsidP="006A35E0">
      <w:pPr>
        <w:rPr>
          <w:sz w:val="24"/>
          <w:szCs w:val="24"/>
        </w:rPr>
      </w:pPr>
    </w:p>
    <w:p w:rsidR="006A35E0" w:rsidRDefault="006A35E0" w:rsidP="006A35E0"/>
    <w:p w:rsidR="006A35E0" w:rsidRDefault="006A35E0" w:rsidP="006A35E0"/>
    <w:p w:rsidR="006A35E0" w:rsidRDefault="006A35E0" w:rsidP="006A35E0"/>
    <w:p w:rsidR="006A35E0" w:rsidRDefault="006A35E0" w:rsidP="006A35E0"/>
    <w:p w:rsidR="006A35E0" w:rsidRDefault="006A35E0" w:rsidP="006A35E0"/>
    <w:p w:rsidR="006A35E0" w:rsidRDefault="006A35E0" w:rsidP="006A35E0"/>
    <w:p w:rsidR="006A35E0" w:rsidRDefault="006A35E0" w:rsidP="006A35E0"/>
    <w:p w:rsidR="006A35E0" w:rsidRDefault="006A35E0" w:rsidP="006A35E0"/>
    <w:p w:rsidR="006A35E0" w:rsidRDefault="006A35E0" w:rsidP="006A35E0"/>
    <w:p w:rsidR="006A35E0" w:rsidRDefault="006A35E0" w:rsidP="006A35E0"/>
    <w:p w:rsidR="00F87B25" w:rsidRDefault="00F87B25"/>
    <w:sectPr w:rsidR="00F8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E0"/>
    <w:rsid w:val="006A35E0"/>
    <w:rsid w:val="00CA72C3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C197"/>
  <w15:chartTrackingRefBased/>
  <w15:docId w15:val="{57DCD233-A7D7-4369-A66D-602296A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5E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184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2021-03-26T15:32:00Z</dcterms:created>
  <dcterms:modified xsi:type="dcterms:W3CDTF">2021-03-26T15:38:00Z</dcterms:modified>
</cp:coreProperties>
</file>