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DCF8E" w14:textId="2E6C84D2" w:rsidR="0031706E" w:rsidRDefault="00793130">
      <w:pPr>
        <w:jc w:val="center"/>
        <w:rPr>
          <w:rFonts w:hint="eastAsia"/>
          <w:lang w:val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ZPV pro K1, úkol na </w:t>
      </w:r>
      <w:r w:rsidR="005C6DE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další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 úsek (</w:t>
      </w:r>
      <w:r w:rsidR="005C6DE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10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 xml:space="preserve">. 4. - </w:t>
      </w:r>
      <w:r w:rsidR="005C6DE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16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val="cs-CZ"/>
        </w:rPr>
        <w:t>. 4.)</w:t>
      </w:r>
    </w:p>
    <w:p w14:paraId="6C3048F5" w14:textId="77777777" w:rsidR="0031706E" w:rsidRDefault="0031706E">
      <w:pPr>
        <w:rPr>
          <w:rFonts w:ascii="Times New Roman" w:eastAsia="Times New Roman" w:hAnsi="Times New Roman" w:cs="Times New Roman"/>
          <w:lang w:val="cs-CZ"/>
        </w:rPr>
      </w:pPr>
    </w:p>
    <w:p w14:paraId="5DD9BB5A" w14:textId="64D2D4EB" w:rsidR="00BA1E2F" w:rsidRPr="00145031" w:rsidRDefault="00BA1E2F" w:rsidP="00BA1E2F">
      <w:pPr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</w:pPr>
      <w:r w:rsidRPr="00145031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Podívejte se na </w:t>
      </w:r>
      <w:r w:rsidR="000F2805" w:rsidRPr="00145031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>tato</w:t>
      </w:r>
      <w:r w:rsidRPr="00145031">
        <w:rPr>
          <w:rFonts w:ascii="Times New Roman" w:eastAsia="Calibri" w:hAnsi="Times New Roman" w:cs="Times New Roman"/>
          <w:b/>
          <w:bCs/>
          <w:color w:val="000000" w:themeColor="text1"/>
          <w:u w:val="single"/>
          <w:lang w:val="cs-CZ"/>
        </w:rPr>
        <w:t xml:space="preserve"> naučná videa, úkol tentokrát posílat nemusíte. </w:t>
      </w:r>
    </w:p>
    <w:p w14:paraId="515E7D82" w14:textId="758ADB97" w:rsidR="0031706E" w:rsidRDefault="0031706E">
      <w:pPr>
        <w:rPr>
          <w:rFonts w:hint="eastAsia"/>
          <w:color w:val="000000"/>
          <w:lang w:val="cs-CZ"/>
        </w:rPr>
      </w:pPr>
    </w:p>
    <w:p w14:paraId="6DC6A7FC" w14:textId="7C8AC0C3" w:rsidR="007F580E" w:rsidRDefault="007F580E" w:rsidP="007F580E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lang w:val="cs-CZ"/>
        </w:rPr>
        <w:t xml:space="preserve">Ekoprůkopníci: Obnovitelné zdroje energie (17 minut) </w:t>
      </w:r>
    </w:p>
    <w:p w14:paraId="01719AB2" w14:textId="55E39F56" w:rsidR="007F580E" w:rsidRPr="007F580E" w:rsidRDefault="008F6FC3" w:rsidP="007F580E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hyperlink r:id="rId5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http://www.</w:t>
        </w:r>
      </w:hyperlink>
      <w:hyperlink r:id="rId6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ceskatelevize.cz</w:t>
        </w:r>
      </w:hyperlink>
      <w:hyperlink r:id="rId7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/porady/10257331325-</w:t>
        </w:r>
      </w:hyperlink>
      <w:hyperlink r:id="rId8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ekoprukopnici</w:t>
        </w:r>
      </w:hyperlink>
      <w:hyperlink r:id="rId9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/210382546320009-</w:t>
        </w:r>
      </w:hyperlink>
      <w:hyperlink r:id="rId10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obnovitelne</w:t>
        </w:r>
      </w:hyperlink>
      <w:hyperlink r:id="rId11" w:history="1">
        <w:r w:rsidR="007F580E" w:rsidRPr="007F580E">
          <w:rPr>
            <w:rStyle w:val="Hypertextovodkaz"/>
            <w:rFonts w:ascii="Times New Roman" w:eastAsia="Calibri" w:hAnsi="Times New Roman" w:cs="Times New Roman"/>
            <w:lang w:val="cs-CZ"/>
          </w:rPr>
          <w:t>-zdroje-energie/</w:t>
        </w:r>
      </w:hyperlink>
      <w:r w:rsidR="007F580E" w:rsidRPr="007F580E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</w:p>
    <w:p w14:paraId="28F36727" w14:textId="1CC90EC6" w:rsidR="007F580E" w:rsidRDefault="007F580E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FA4277B" w14:textId="0EA05883" w:rsidR="00151D71" w:rsidRDefault="00151D71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lang w:val="cs-CZ"/>
        </w:rPr>
        <w:t xml:space="preserve">Aleje jako součást naší krajiny (28 minut) </w:t>
      </w:r>
    </w:p>
    <w:p w14:paraId="68487FF8" w14:textId="0C664CB9" w:rsidR="007F580E" w:rsidRDefault="008F6FC3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hyperlink r:id="rId12" w:history="1">
        <w:r w:rsidR="00151D71" w:rsidRPr="00AF19F6">
          <w:rPr>
            <w:rStyle w:val="Hypertextovodkaz"/>
            <w:rFonts w:ascii="Times New Roman" w:eastAsia="Calibri" w:hAnsi="Times New Roman" w:cs="Times New Roman" w:hint="eastAsia"/>
            <w:lang w:val="cs-CZ"/>
          </w:rPr>
          <w:t>https://www.ceskatelevize.cz/porady/10140177481-aleje-jako-soucast-nasi-krajiny/</w:t>
        </w:r>
      </w:hyperlink>
      <w:r w:rsidR="00151D71">
        <w:rPr>
          <w:rFonts w:ascii="Times New Roman" w:eastAsia="Calibri" w:hAnsi="Times New Roman" w:cs="Times New Roman"/>
          <w:color w:val="000000" w:themeColor="text1"/>
          <w:lang w:val="cs-CZ"/>
        </w:rPr>
        <w:t xml:space="preserve"> </w:t>
      </w:r>
    </w:p>
    <w:p w14:paraId="5C5D64A2" w14:textId="77777777" w:rsidR="00151D71" w:rsidRDefault="00151D7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59B7337C" w14:textId="5A759E2A" w:rsidR="00151D71" w:rsidRDefault="00151D7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78EB6AD6" w14:textId="77777777" w:rsidR="00654BFF" w:rsidRDefault="00654BFF">
      <w:pPr>
        <w:rPr>
          <w:rFonts w:ascii="Times New Roman" w:eastAsia="Calibri" w:hAnsi="Times New Roman" w:cs="Times New Roman"/>
          <w:color w:val="000000" w:themeColor="text1"/>
          <w:u w:val="single"/>
          <w:lang w:val="cs-CZ"/>
        </w:rPr>
      </w:pPr>
    </w:p>
    <w:p w14:paraId="7C8E92F2" w14:textId="77777777" w:rsidR="00654BFF" w:rsidRDefault="00654BFF">
      <w:pPr>
        <w:rPr>
          <w:rFonts w:ascii="Times New Roman" w:eastAsia="Calibri" w:hAnsi="Times New Roman" w:cs="Times New Roman"/>
          <w:color w:val="000000" w:themeColor="text1"/>
          <w:u w:val="single"/>
          <w:lang w:val="cs-CZ"/>
        </w:rPr>
      </w:pPr>
    </w:p>
    <w:p w14:paraId="6D419B5B" w14:textId="7A6E826D" w:rsidR="00151D71" w:rsidRPr="00151D71" w:rsidRDefault="00151D71">
      <w:pPr>
        <w:rPr>
          <w:rFonts w:ascii="Times New Roman" w:eastAsia="Calibri" w:hAnsi="Times New Roman" w:cs="Times New Roman"/>
          <w:color w:val="000000" w:themeColor="text1"/>
          <w:u w:val="single"/>
          <w:lang w:val="cs-CZ"/>
        </w:rPr>
      </w:pPr>
      <w:r w:rsidRPr="00151D71">
        <w:rPr>
          <w:rFonts w:ascii="Times New Roman" w:eastAsia="Calibri" w:hAnsi="Times New Roman" w:cs="Times New Roman"/>
          <w:color w:val="000000" w:themeColor="text1"/>
          <w:u w:val="single"/>
          <w:lang w:val="cs-CZ"/>
        </w:rPr>
        <w:t xml:space="preserve">Dobrovolné </w:t>
      </w:r>
      <w:r w:rsidR="008B24E2">
        <w:rPr>
          <w:rFonts w:ascii="Times New Roman" w:eastAsia="Calibri" w:hAnsi="Times New Roman" w:cs="Times New Roman"/>
          <w:color w:val="000000" w:themeColor="text1"/>
          <w:u w:val="single"/>
          <w:lang w:val="cs-CZ"/>
        </w:rPr>
        <w:t>doporučené</w:t>
      </w:r>
      <w:r w:rsidRPr="00151D71">
        <w:rPr>
          <w:rFonts w:ascii="Times New Roman" w:eastAsia="Calibri" w:hAnsi="Times New Roman" w:cs="Times New Roman"/>
          <w:color w:val="000000" w:themeColor="text1"/>
          <w:u w:val="single"/>
          <w:lang w:val="cs-CZ"/>
        </w:rPr>
        <w:t xml:space="preserve"> video </w:t>
      </w:r>
    </w:p>
    <w:p w14:paraId="5E1B5AC2" w14:textId="77777777" w:rsidR="00151D71" w:rsidRDefault="00151D71">
      <w:pPr>
        <w:rPr>
          <w:rFonts w:ascii="Times New Roman" w:eastAsia="Calibri" w:hAnsi="Times New Roman" w:cs="Times New Roman"/>
          <w:color w:val="000000" w:themeColor="text1"/>
          <w:lang w:val="cs-CZ"/>
        </w:rPr>
      </w:pPr>
    </w:p>
    <w:p w14:paraId="6B17372C" w14:textId="71B57786" w:rsidR="007F580E" w:rsidRPr="007F580E" w:rsidRDefault="007F580E">
      <w:pPr>
        <w:rPr>
          <w:rFonts w:ascii="Times New Roman" w:eastAsia="Calibri" w:hAnsi="Times New Roman" w:cs="Times New Roman"/>
          <w:color w:val="000000" w:themeColor="text1"/>
          <w:lang w:val="cs-CZ"/>
        </w:rPr>
      </w:pPr>
      <w:r>
        <w:rPr>
          <w:rFonts w:ascii="Times New Roman" w:eastAsia="Calibri" w:hAnsi="Times New Roman" w:cs="Times New Roman"/>
          <w:color w:val="000000" w:themeColor="text1"/>
          <w:lang w:val="cs-CZ"/>
        </w:rPr>
        <w:t xml:space="preserve">Obnovitelné zdroje energie (5,5 minuty) </w:t>
      </w:r>
    </w:p>
    <w:p w14:paraId="5129FFBB" w14:textId="4AF5E332" w:rsidR="007F580E" w:rsidRDefault="008F6FC3">
      <w:pPr>
        <w:rPr>
          <w:rFonts w:hint="eastAsia"/>
          <w:color w:val="000000"/>
          <w:lang w:val="cs-CZ"/>
        </w:rPr>
      </w:pPr>
      <w:hyperlink r:id="rId13" w:history="1">
        <w:r w:rsidR="007F580E" w:rsidRPr="00AF19F6">
          <w:rPr>
            <w:rStyle w:val="Hypertextovodkaz"/>
            <w:rFonts w:hint="eastAsia"/>
            <w:lang w:val="cs-CZ"/>
          </w:rPr>
          <w:t>https://www.youtube.com/watch?v=rw5LTSnRUxE</w:t>
        </w:r>
      </w:hyperlink>
      <w:r w:rsidR="007F580E">
        <w:rPr>
          <w:color w:val="000000"/>
          <w:lang w:val="cs-CZ"/>
        </w:rPr>
        <w:t xml:space="preserve"> </w:t>
      </w:r>
    </w:p>
    <w:p w14:paraId="5619CBA1" w14:textId="7145824D" w:rsidR="007F580E" w:rsidRDefault="007F580E">
      <w:pPr>
        <w:rPr>
          <w:rFonts w:hint="eastAsia"/>
          <w:color w:val="000000"/>
          <w:lang w:val="cs-CZ"/>
        </w:rPr>
      </w:pPr>
    </w:p>
    <w:p w14:paraId="12A4B305" w14:textId="77777777" w:rsidR="00C520A5" w:rsidRDefault="00C520A5">
      <w:pPr>
        <w:rPr>
          <w:rFonts w:hint="eastAsia"/>
          <w:color w:val="000000"/>
          <w:lang w:val="cs-CZ"/>
        </w:rPr>
      </w:pPr>
    </w:p>
    <w:sectPr w:rsidR="00C520A5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10324F"/>
    <w:multiLevelType w:val="hybridMultilevel"/>
    <w:tmpl w:val="6756C780"/>
    <w:lvl w:ilvl="0" w:tplc="EF7CF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81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5E5E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5678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42C7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BC3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402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5EE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860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6E"/>
    <w:rsid w:val="000344D5"/>
    <w:rsid w:val="000465BD"/>
    <w:rsid w:val="00047016"/>
    <w:rsid w:val="00050457"/>
    <w:rsid w:val="000E731A"/>
    <w:rsid w:val="000E7D49"/>
    <w:rsid w:val="000F2805"/>
    <w:rsid w:val="00104AAB"/>
    <w:rsid w:val="0012068F"/>
    <w:rsid w:val="00145031"/>
    <w:rsid w:val="00151D71"/>
    <w:rsid w:val="00166248"/>
    <w:rsid w:val="001712A4"/>
    <w:rsid w:val="00175C7C"/>
    <w:rsid w:val="00184740"/>
    <w:rsid w:val="001A19D2"/>
    <w:rsid w:val="0022584D"/>
    <w:rsid w:val="00235D16"/>
    <w:rsid w:val="00275CF8"/>
    <w:rsid w:val="002B425B"/>
    <w:rsid w:val="002B5A46"/>
    <w:rsid w:val="002D53E8"/>
    <w:rsid w:val="00302DEB"/>
    <w:rsid w:val="0031706E"/>
    <w:rsid w:val="0034133F"/>
    <w:rsid w:val="00356046"/>
    <w:rsid w:val="003A34FB"/>
    <w:rsid w:val="003B3451"/>
    <w:rsid w:val="004556D6"/>
    <w:rsid w:val="004B5CDE"/>
    <w:rsid w:val="004C585D"/>
    <w:rsid w:val="004E5AA8"/>
    <w:rsid w:val="004F6D64"/>
    <w:rsid w:val="005078D7"/>
    <w:rsid w:val="00541BEC"/>
    <w:rsid w:val="00543271"/>
    <w:rsid w:val="005C6DEE"/>
    <w:rsid w:val="005D09BD"/>
    <w:rsid w:val="005D1487"/>
    <w:rsid w:val="005D45F1"/>
    <w:rsid w:val="00620531"/>
    <w:rsid w:val="0063638A"/>
    <w:rsid w:val="00654BFF"/>
    <w:rsid w:val="006E280A"/>
    <w:rsid w:val="00751FF8"/>
    <w:rsid w:val="00771FF4"/>
    <w:rsid w:val="00793130"/>
    <w:rsid w:val="007B0322"/>
    <w:rsid w:val="007F1E74"/>
    <w:rsid w:val="007F580E"/>
    <w:rsid w:val="00800186"/>
    <w:rsid w:val="00866EC5"/>
    <w:rsid w:val="008B24E2"/>
    <w:rsid w:val="008B6B8C"/>
    <w:rsid w:val="008D466E"/>
    <w:rsid w:val="008F6FC3"/>
    <w:rsid w:val="00933E65"/>
    <w:rsid w:val="00972EAA"/>
    <w:rsid w:val="00993C01"/>
    <w:rsid w:val="009B297F"/>
    <w:rsid w:val="009E76CF"/>
    <w:rsid w:val="00A3444B"/>
    <w:rsid w:val="00A52498"/>
    <w:rsid w:val="00A827AE"/>
    <w:rsid w:val="00A938BE"/>
    <w:rsid w:val="00B135D9"/>
    <w:rsid w:val="00B3307D"/>
    <w:rsid w:val="00B45DBC"/>
    <w:rsid w:val="00B74892"/>
    <w:rsid w:val="00BA1E2F"/>
    <w:rsid w:val="00BB3B13"/>
    <w:rsid w:val="00C20F13"/>
    <w:rsid w:val="00C22152"/>
    <w:rsid w:val="00C520A5"/>
    <w:rsid w:val="00C6372F"/>
    <w:rsid w:val="00C966ED"/>
    <w:rsid w:val="00CD1B11"/>
    <w:rsid w:val="00CE15FE"/>
    <w:rsid w:val="00CF4620"/>
    <w:rsid w:val="00D04351"/>
    <w:rsid w:val="00D24606"/>
    <w:rsid w:val="00D32BF0"/>
    <w:rsid w:val="00D35D8C"/>
    <w:rsid w:val="00D5795E"/>
    <w:rsid w:val="00D744EE"/>
    <w:rsid w:val="00D77A2A"/>
    <w:rsid w:val="00DA794E"/>
    <w:rsid w:val="00DD522D"/>
    <w:rsid w:val="00DF1CBF"/>
    <w:rsid w:val="00E0772D"/>
    <w:rsid w:val="00E41971"/>
    <w:rsid w:val="00E60AE0"/>
    <w:rsid w:val="00E65039"/>
    <w:rsid w:val="00EA5CF2"/>
    <w:rsid w:val="00EF4423"/>
    <w:rsid w:val="00F35056"/>
    <w:rsid w:val="00F408D2"/>
    <w:rsid w:val="00F66FBD"/>
    <w:rsid w:val="00FB3C84"/>
    <w:rsid w:val="00F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C828"/>
  <w15:docId w15:val="{BB4B9AC4-078D-4216-B751-A81ACCB1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620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qFormat/>
    <w:rsid w:val="000620B6"/>
    <w:rPr>
      <w:color w:val="605E5C"/>
      <w:shd w:val="clear" w:color="auto" w:fill="E1DFDD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7F58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F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7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534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skatelevize.cz/porady/10257331325-ekoprukopnici/210382546320009-obnovitelne-zdroje-energie/" TargetMode="External"/><Relationship Id="rId13" Type="http://schemas.openxmlformats.org/officeDocument/2006/relationships/hyperlink" Target="https://www.youtube.com/watch?v=rw5LTSnRUx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skatelevize.cz/porady/10257331325-ekoprukopnici/210382546320009-obnovitelne-zdroje-energie/" TargetMode="External"/><Relationship Id="rId12" Type="http://schemas.openxmlformats.org/officeDocument/2006/relationships/hyperlink" Target="https://www.ceskatelevize.cz/porady/10140177481-aleje-jako-soucast-nasi-kraji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eskatelevize.cz/porady/10257331325-ekoprukopnici/210382546320009-obnovitelne-zdroje-energie/" TargetMode="External"/><Relationship Id="rId11" Type="http://schemas.openxmlformats.org/officeDocument/2006/relationships/hyperlink" Target="http://www.ceskatelevize.cz/porady/10257331325-ekoprukopnici/210382546320009-obnovitelne-zdroje-energie/" TargetMode="External"/><Relationship Id="rId5" Type="http://schemas.openxmlformats.org/officeDocument/2006/relationships/hyperlink" Target="http://www.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ceskatelevize.cz/porady/10257331325-ekoprukopnici/210382546320009-obnovitelne-zdroje-energ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skatelevize.cz/porady/10257331325-ekoprukopnici/210382546320009-obnovitelne-zdroje-energi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183</cp:revision>
  <dcterms:created xsi:type="dcterms:W3CDTF">2021-01-08T20:08:00Z</dcterms:created>
  <dcterms:modified xsi:type="dcterms:W3CDTF">2021-04-09T17:28:00Z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